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A9979" w14:textId="51909EA5" w:rsidR="00A71B80" w:rsidRDefault="003C1A9B" w:rsidP="003C1A9B">
      <w:pPr>
        <w:jc w:val="right"/>
        <w:rPr>
          <w:rFonts w:ascii="Century Gothic" w:hAnsi="Century Gothic"/>
        </w:rPr>
      </w:pPr>
      <w:r w:rsidRPr="003C1A9B">
        <w:rPr>
          <w:rFonts w:ascii="Century Gothic" w:hAnsi="Century Gothic"/>
        </w:rPr>
        <w:t xml:space="preserve">Toluca de </w:t>
      </w:r>
      <w:proofErr w:type="spellStart"/>
      <w:r w:rsidRPr="003C1A9B">
        <w:rPr>
          <w:rFonts w:ascii="Century Gothic" w:hAnsi="Century Gothic"/>
        </w:rPr>
        <w:t>Lerdo</w:t>
      </w:r>
      <w:proofErr w:type="spellEnd"/>
      <w:r w:rsidRPr="003C1A9B">
        <w:rPr>
          <w:rFonts w:ascii="Century Gothic" w:hAnsi="Century Gothic"/>
        </w:rPr>
        <w:t>, Estado de México;</w:t>
      </w:r>
      <w:r w:rsidR="00EE24A2">
        <w:rPr>
          <w:rFonts w:ascii="Century Gothic" w:hAnsi="Century Gothic"/>
        </w:rPr>
        <w:t xml:space="preserve"> a 12 de </w:t>
      </w:r>
      <w:proofErr w:type="spellStart"/>
      <w:r w:rsidR="00EE24A2">
        <w:rPr>
          <w:rFonts w:ascii="Century Gothic" w:hAnsi="Century Gothic"/>
        </w:rPr>
        <w:t>Noviembre</w:t>
      </w:r>
      <w:proofErr w:type="spellEnd"/>
      <w:r w:rsidRPr="003C1A9B">
        <w:rPr>
          <w:rFonts w:ascii="Century Gothic" w:hAnsi="Century Gothic"/>
        </w:rPr>
        <w:t xml:space="preserve"> de 20</w:t>
      </w:r>
      <w:r w:rsidR="006639EA">
        <w:rPr>
          <w:rFonts w:ascii="Century Gothic" w:hAnsi="Century Gothic"/>
        </w:rPr>
        <w:t>20</w:t>
      </w:r>
    </w:p>
    <w:p w14:paraId="04F79653" w14:textId="6E63C348" w:rsidR="003C1A9B" w:rsidRDefault="003C1A9B" w:rsidP="003C1A9B">
      <w:pPr>
        <w:jc w:val="right"/>
        <w:rPr>
          <w:rFonts w:ascii="Century Gothic" w:hAnsi="Century Gothic"/>
        </w:rPr>
      </w:pPr>
    </w:p>
    <w:p w14:paraId="0AE63506" w14:textId="77777777" w:rsidR="003C1A9B" w:rsidRDefault="003C1A9B" w:rsidP="003C1A9B">
      <w:pPr>
        <w:jc w:val="right"/>
        <w:rPr>
          <w:rFonts w:ascii="Century Gothic" w:hAnsi="Century Gothic"/>
        </w:rPr>
      </w:pPr>
    </w:p>
    <w:p w14:paraId="35F0DB5F" w14:textId="77777777" w:rsidR="003C1A9B" w:rsidRPr="001F2F71" w:rsidRDefault="003C1A9B" w:rsidP="003C1A9B">
      <w:pPr>
        <w:jc w:val="right"/>
        <w:rPr>
          <w:rFonts w:ascii="Century Gothic" w:eastAsia="Calibri" w:hAnsi="Century Gothic" w:cs="Arial"/>
          <w:b/>
          <w:bCs/>
          <w:lang w:val="es-ES"/>
        </w:rPr>
      </w:pPr>
    </w:p>
    <w:p w14:paraId="74BEB38F" w14:textId="5094FFBD" w:rsidR="00A71B80" w:rsidRPr="001F2F71" w:rsidRDefault="004076A5" w:rsidP="00A71B80">
      <w:pPr>
        <w:rPr>
          <w:rFonts w:ascii="Century Gothic" w:eastAsia="Calibri" w:hAnsi="Century Gothic" w:cs="Arial"/>
          <w:b/>
          <w:bCs/>
          <w:lang w:val="es-ES"/>
        </w:rPr>
      </w:pPr>
      <w:r>
        <w:rPr>
          <w:rFonts w:ascii="Century Gothic" w:eastAsia="Calibri" w:hAnsi="Century Gothic" w:cs="Arial"/>
          <w:b/>
          <w:bCs/>
          <w:lang w:val="es-ES"/>
        </w:rPr>
        <w:t>DIPUTAD</w:t>
      </w:r>
      <w:r w:rsidR="00EE24A2">
        <w:rPr>
          <w:rFonts w:ascii="Century Gothic" w:eastAsia="Calibri" w:hAnsi="Century Gothic" w:cs="Arial"/>
          <w:b/>
          <w:bCs/>
          <w:lang w:val="es-ES"/>
        </w:rPr>
        <w:t>A</w:t>
      </w:r>
      <w:r>
        <w:rPr>
          <w:rFonts w:ascii="Century Gothic" w:eastAsia="Calibri" w:hAnsi="Century Gothic" w:cs="Arial"/>
          <w:b/>
          <w:bCs/>
          <w:lang w:val="es-ES"/>
        </w:rPr>
        <w:t xml:space="preserve"> </w:t>
      </w:r>
      <w:r w:rsidR="00A71B80" w:rsidRPr="001F2F71">
        <w:rPr>
          <w:rFonts w:ascii="Century Gothic" w:eastAsia="Calibri" w:hAnsi="Century Gothic" w:cs="Arial"/>
          <w:b/>
          <w:bCs/>
          <w:lang w:val="es-ES"/>
        </w:rPr>
        <w:t>PRESIDENT</w:t>
      </w:r>
      <w:r w:rsidR="00EE24A2">
        <w:rPr>
          <w:rFonts w:ascii="Century Gothic" w:eastAsia="Calibri" w:hAnsi="Century Gothic" w:cs="Arial"/>
          <w:b/>
          <w:bCs/>
          <w:lang w:val="es-ES"/>
        </w:rPr>
        <w:t>A</w:t>
      </w:r>
      <w:r w:rsidR="00A71B80" w:rsidRPr="001F2F71">
        <w:rPr>
          <w:rFonts w:ascii="Century Gothic" w:eastAsia="Calibri" w:hAnsi="Century Gothic" w:cs="Arial"/>
          <w:b/>
          <w:bCs/>
          <w:lang w:val="es-ES"/>
        </w:rPr>
        <w:t xml:space="preserve"> DE LA MESA DIRECTIVA DE LA</w:t>
      </w:r>
    </w:p>
    <w:p w14:paraId="52FB77D9" w14:textId="77777777" w:rsidR="00A71B80" w:rsidRPr="001F2F71" w:rsidRDefault="00A71B80" w:rsidP="00A71B80">
      <w:pPr>
        <w:rPr>
          <w:rFonts w:ascii="Century Gothic" w:eastAsia="Calibri" w:hAnsi="Century Gothic" w:cs="Arial"/>
          <w:b/>
          <w:bCs/>
          <w:lang w:val="es-ES"/>
        </w:rPr>
      </w:pPr>
      <w:r w:rsidRPr="001F2F71">
        <w:rPr>
          <w:rFonts w:ascii="Century Gothic" w:eastAsia="Calibri" w:hAnsi="Century Gothic" w:cs="Arial"/>
          <w:b/>
          <w:bCs/>
          <w:lang w:val="es-ES"/>
        </w:rPr>
        <w:t xml:space="preserve">H. LX LEGISLATURA DEL ESTADO LIBRE </w:t>
      </w:r>
    </w:p>
    <w:p w14:paraId="1431A643" w14:textId="77777777" w:rsidR="00A71B80" w:rsidRDefault="00A71B80" w:rsidP="00A71B80">
      <w:pPr>
        <w:rPr>
          <w:rFonts w:ascii="Century Gothic" w:eastAsia="Calibri" w:hAnsi="Century Gothic" w:cs="Arial"/>
          <w:b/>
          <w:bCs/>
          <w:lang w:val="es-ES"/>
        </w:rPr>
      </w:pPr>
      <w:r w:rsidRPr="001F2F71">
        <w:rPr>
          <w:rFonts w:ascii="Century Gothic" w:eastAsia="Calibri" w:hAnsi="Century Gothic" w:cs="Arial"/>
          <w:b/>
          <w:bCs/>
          <w:lang w:val="es-ES"/>
        </w:rPr>
        <w:t>Y SOBERANO DE MÉXICO</w:t>
      </w:r>
      <w:bookmarkStart w:id="0" w:name="_GoBack"/>
      <w:bookmarkEnd w:id="0"/>
    </w:p>
    <w:p w14:paraId="30C3AE8E" w14:textId="77777777" w:rsidR="00FF6845" w:rsidRDefault="00FF6845" w:rsidP="00A71B80">
      <w:pPr>
        <w:rPr>
          <w:rFonts w:ascii="Century Gothic" w:eastAsia="Calibri" w:hAnsi="Century Gothic" w:cs="Arial"/>
          <w:b/>
          <w:bCs/>
          <w:lang w:val="es-ES"/>
        </w:rPr>
      </w:pPr>
      <w:r>
        <w:rPr>
          <w:rFonts w:ascii="Century Gothic" w:eastAsia="Calibri" w:hAnsi="Century Gothic" w:cs="Arial"/>
          <w:b/>
          <w:bCs/>
          <w:lang w:val="es-ES"/>
        </w:rPr>
        <w:t>PRESENTE</w:t>
      </w:r>
    </w:p>
    <w:p w14:paraId="5E0C3E06" w14:textId="77777777" w:rsidR="00FF6845" w:rsidRDefault="00FF6845" w:rsidP="00A71B80">
      <w:pPr>
        <w:rPr>
          <w:rFonts w:ascii="Century Gothic" w:eastAsia="Calibri" w:hAnsi="Century Gothic" w:cs="Arial"/>
          <w:b/>
          <w:bCs/>
          <w:lang w:val="es-ES"/>
        </w:rPr>
      </w:pPr>
    </w:p>
    <w:p w14:paraId="16B44E1D" w14:textId="6BCE85C6" w:rsidR="00FF6845" w:rsidRDefault="00FF6845" w:rsidP="00FF6845">
      <w:pPr>
        <w:jc w:val="both"/>
        <w:rPr>
          <w:rFonts w:ascii="Century Gothic" w:eastAsia="Calibri" w:hAnsi="Century Gothic" w:cs="Arial"/>
          <w:b/>
          <w:bCs/>
          <w:lang w:val="es-ES"/>
        </w:rPr>
      </w:pPr>
      <w:r>
        <w:rPr>
          <w:rFonts w:ascii="Century Gothic" w:eastAsia="Calibri" w:hAnsi="Century Gothic" w:cs="Arial"/>
          <w:bCs/>
          <w:lang w:val="es-ES"/>
        </w:rPr>
        <w:t>De conformidad con lo establecido en el artículo</w:t>
      </w:r>
      <w:r w:rsidR="00EB760E">
        <w:rPr>
          <w:rFonts w:ascii="Century Gothic" w:eastAsia="Calibri" w:hAnsi="Century Gothic" w:cs="Arial"/>
          <w:bCs/>
          <w:lang w:val="es-ES"/>
        </w:rPr>
        <w:t xml:space="preserve"> 51, fracción II;</w:t>
      </w:r>
      <w:r>
        <w:rPr>
          <w:rFonts w:ascii="Century Gothic" w:eastAsia="Calibri" w:hAnsi="Century Gothic" w:cs="Arial"/>
          <w:bCs/>
          <w:lang w:val="es-ES"/>
        </w:rPr>
        <w:t xml:space="preserve"> 57</w:t>
      </w:r>
      <w:r w:rsidR="00EB760E">
        <w:rPr>
          <w:rFonts w:ascii="Century Gothic" w:eastAsia="Calibri" w:hAnsi="Century Gothic" w:cs="Arial"/>
          <w:bCs/>
          <w:lang w:val="es-ES"/>
        </w:rPr>
        <w:t>;</w:t>
      </w:r>
      <w:r>
        <w:rPr>
          <w:rFonts w:ascii="Century Gothic" w:eastAsia="Calibri" w:hAnsi="Century Gothic" w:cs="Arial"/>
          <w:bCs/>
          <w:lang w:val="es-ES"/>
        </w:rPr>
        <w:t xml:space="preserve"> y 61, fracción I</w:t>
      </w:r>
      <w:r w:rsidR="00EB760E">
        <w:rPr>
          <w:rFonts w:ascii="Century Gothic" w:eastAsia="Calibri" w:hAnsi="Century Gothic" w:cs="Arial"/>
          <w:bCs/>
          <w:lang w:val="es-ES"/>
        </w:rPr>
        <w:t>;</w:t>
      </w:r>
      <w:r>
        <w:rPr>
          <w:rFonts w:ascii="Century Gothic" w:eastAsia="Calibri" w:hAnsi="Century Gothic" w:cs="Arial"/>
          <w:bCs/>
          <w:lang w:val="es-ES"/>
        </w:rPr>
        <w:t xml:space="preserve"> de la Constitución Política del Estado Libre y Soberano de México; 38, fracción II, de la Ley Orgánica del Poder Legislativo del Estado Libre y Soberano de México</w:t>
      </w:r>
      <w:r w:rsidR="000D23CF">
        <w:rPr>
          <w:rFonts w:ascii="Century Gothic" w:eastAsia="Calibri" w:hAnsi="Century Gothic" w:cs="Arial"/>
          <w:bCs/>
          <w:lang w:val="es-ES"/>
        </w:rPr>
        <w:t>, el susc</w:t>
      </w:r>
      <w:r w:rsidR="006503E9">
        <w:rPr>
          <w:rFonts w:ascii="Century Gothic" w:eastAsia="Calibri" w:hAnsi="Century Gothic" w:cs="Arial"/>
          <w:bCs/>
          <w:lang w:val="es-ES"/>
        </w:rPr>
        <w:t xml:space="preserve">rito, </w:t>
      </w:r>
      <w:r w:rsidR="006503E9" w:rsidRPr="00FE3DCF">
        <w:rPr>
          <w:rFonts w:ascii="Century Gothic" w:eastAsia="Calibri" w:hAnsi="Century Gothic" w:cs="Arial"/>
          <w:b/>
          <w:lang w:val="es-ES"/>
        </w:rPr>
        <w:t xml:space="preserve">Diputado </w:t>
      </w:r>
      <w:proofErr w:type="spellStart"/>
      <w:r w:rsidR="006503E9" w:rsidRPr="00FE3DCF">
        <w:rPr>
          <w:rFonts w:ascii="Century Gothic" w:eastAsia="Calibri" w:hAnsi="Century Gothic" w:cs="Arial"/>
          <w:b/>
          <w:lang w:val="es-ES"/>
        </w:rPr>
        <w:t>Reneé</w:t>
      </w:r>
      <w:proofErr w:type="spellEnd"/>
      <w:r w:rsidR="006503E9" w:rsidRPr="00FE3DCF">
        <w:rPr>
          <w:rFonts w:ascii="Century Gothic" w:eastAsia="Calibri" w:hAnsi="Century Gothic" w:cs="Arial"/>
          <w:b/>
          <w:lang w:val="es-ES"/>
        </w:rPr>
        <w:t xml:space="preserve"> Alfonso Rodríguez Yánez</w:t>
      </w:r>
      <w:r w:rsidR="006503E9">
        <w:rPr>
          <w:rFonts w:ascii="Century Gothic" w:eastAsia="Calibri" w:hAnsi="Century Gothic" w:cs="Arial"/>
          <w:bCs/>
          <w:lang w:val="es-ES"/>
        </w:rPr>
        <w:t xml:space="preserve">, </w:t>
      </w:r>
      <w:r w:rsidR="005A2AAC">
        <w:rPr>
          <w:rFonts w:ascii="Century Gothic" w:eastAsia="Calibri" w:hAnsi="Century Gothic" w:cs="Arial"/>
          <w:bCs/>
          <w:lang w:val="es-ES"/>
        </w:rPr>
        <w:t xml:space="preserve">en nombre de los Diputados que integran el Grupo Parlamentario del Partido Acción Nacional, </w:t>
      </w:r>
      <w:r w:rsidR="006503E9">
        <w:rPr>
          <w:rFonts w:ascii="Century Gothic" w:eastAsia="Calibri" w:hAnsi="Century Gothic" w:cs="Arial"/>
          <w:bCs/>
          <w:lang w:val="es-ES"/>
        </w:rPr>
        <w:t xml:space="preserve">somete a consideración de esta honorable soberanía la presente Iniciativa </w:t>
      </w:r>
      <w:r w:rsidR="005A2AAC">
        <w:rPr>
          <w:rFonts w:ascii="Century Gothic" w:eastAsia="Calibri" w:hAnsi="Century Gothic" w:cs="Arial"/>
          <w:bCs/>
          <w:lang w:val="es-ES"/>
        </w:rPr>
        <w:t>de</w:t>
      </w:r>
      <w:r w:rsidR="006503E9">
        <w:rPr>
          <w:rFonts w:ascii="Century Gothic" w:eastAsia="Calibri" w:hAnsi="Century Gothic" w:cs="Arial"/>
          <w:bCs/>
          <w:lang w:val="es-ES"/>
        </w:rPr>
        <w:t xml:space="preserve"> </w:t>
      </w:r>
      <w:r w:rsidR="00FE3DCF" w:rsidRPr="00FE3DCF">
        <w:rPr>
          <w:rFonts w:ascii="Century Gothic" w:eastAsia="Calibri" w:hAnsi="Century Gothic" w:cs="Arial"/>
          <w:b/>
          <w:lang w:val="es-ES"/>
        </w:rPr>
        <w:t xml:space="preserve">reforma al </w:t>
      </w:r>
      <w:r w:rsidR="00ED0736">
        <w:rPr>
          <w:rFonts w:ascii="Century Gothic" w:eastAsia="Calibri" w:hAnsi="Century Gothic" w:cs="Arial"/>
          <w:b/>
          <w:lang w:val="es-ES"/>
        </w:rPr>
        <w:t xml:space="preserve">último párrafo del artículo 77 del Código Financiero </w:t>
      </w:r>
      <w:r w:rsidR="00FE3DCF" w:rsidRPr="00FE3DCF">
        <w:rPr>
          <w:rFonts w:ascii="Century Gothic" w:eastAsia="Calibri" w:hAnsi="Century Gothic" w:cs="Arial"/>
          <w:b/>
          <w:lang w:val="es-ES"/>
        </w:rPr>
        <w:t>del Estado de México</w:t>
      </w:r>
      <w:r w:rsidR="0091765D">
        <w:rPr>
          <w:rFonts w:ascii="Century Gothic" w:eastAsia="Calibri" w:hAnsi="Century Gothic" w:cs="Arial"/>
          <w:b/>
          <w:lang w:val="es-ES"/>
        </w:rPr>
        <w:t xml:space="preserve"> y Municipios</w:t>
      </w:r>
      <w:r w:rsidR="005C5F7E" w:rsidRPr="005C5F7E">
        <w:rPr>
          <w:rFonts w:ascii="Century Gothic" w:eastAsia="Calibri" w:hAnsi="Century Gothic" w:cs="Arial"/>
          <w:b/>
          <w:bCs/>
          <w:lang w:val="es-ES"/>
        </w:rPr>
        <w:t>.</w:t>
      </w:r>
    </w:p>
    <w:p w14:paraId="2A5599F9" w14:textId="3100AB71" w:rsidR="001331D5" w:rsidRDefault="001331D5" w:rsidP="00FF6845">
      <w:pPr>
        <w:jc w:val="both"/>
        <w:rPr>
          <w:rFonts w:ascii="Century Gothic" w:eastAsia="Calibri" w:hAnsi="Century Gothic" w:cs="Arial"/>
          <w:b/>
          <w:bCs/>
          <w:lang w:val="es-ES"/>
        </w:rPr>
      </w:pPr>
    </w:p>
    <w:p w14:paraId="1E257186" w14:textId="77777777" w:rsidR="00B05D68" w:rsidRPr="00796292" w:rsidRDefault="00B05D68" w:rsidP="00FF6845">
      <w:pPr>
        <w:jc w:val="both"/>
        <w:rPr>
          <w:rFonts w:ascii="Century Gothic" w:eastAsia="Calibri" w:hAnsi="Century Gothic" w:cs="Arial"/>
          <w:b/>
          <w:bCs/>
          <w:lang w:val="es-ES"/>
        </w:rPr>
      </w:pPr>
    </w:p>
    <w:p w14:paraId="1D80E3FE" w14:textId="02EB4884" w:rsidR="00B05D68" w:rsidRDefault="00E7735F" w:rsidP="00E7735F">
      <w:pPr>
        <w:jc w:val="center"/>
        <w:rPr>
          <w:rFonts w:ascii="Century Gothic" w:eastAsia="Calibri" w:hAnsi="Century Gothic" w:cs="Arial"/>
          <w:b/>
          <w:bCs/>
          <w:lang w:val="es-ES"/>
        </w:rPr>
      </w:pPr>
      <w:r>
        <w:rPr>
          <w:rFonts w:ascii="Century Gothic" w:eastAsia="Calibri" w:hAnsi="Century Gothic" w:cs="Arial"/>
          <w:b/>
          <w:bCs/>
          <w:lang w:val="es-ES"/>
        </w:rPr>
        <w:t>EXPOSICIÓN DE MOTIVOS</w:t>
      </w:r>
    </w:p>
    <w:p w14:paraId="17499F50" w14:textId="77777777" w:rsidR="00514E65" w:rsidRDefault="00514E65" w:rsidP="00E7735F">
      <w:pPr>
        <w:jc w:val="center"/>
        <w:rPr>
          <w:rFonts w:ascii="Century Gothic" w:eastAsia="Calibri" w:hAnsi="Century Gothic" w:cs="Arial"/>
          <w:b/>
          <w:bCs/>
          <w:lang w:val="es-ES"/>
        </w:rPr>
      </w:pPr>
    </w:p>
    <w:p w14:paraId="2234208C" w14:textId="76B40A7C" w:rsidR="006257B5" w:rsidRDefault="00B16AE8" w:rsidP="00306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</w:pP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E</w:t>
      </w:r>
      <w:r w:rsidR="00306E85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l 3 de mayo de 2008</w:t>
      </w:r>
      <w:r w:rsidR="00306E8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, la Organización de las Naciones Unidas </w:t>
      </w:r>
      <w:r w:rsidR="006257B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decretó que entraba en vigor la Convención </w:t>
      </w:r>
      <w:r w:rsidR="006257B5" w:rsidRPr="006257B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sobre los Derechos de las Personas con Discapacidad</w:t>
      </w:r>
      <w:r w:rsidR="006257B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, documento que </w:t>
      </w:r>
      <w:r w:rsidR="008B32BA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a nivel internacional logra</w:t>
      </w:r>
      <w:r w:rsidR="00306E85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el reconocimiento </w:t>
      </w:r>
      <w:r w:rsidR="006257B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de los derechos humanos de las personas con </w:t>
      </w:r>
      <w:r w:rsidR="00306E85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discapacidad. </w:t>
      </w:r>
    </w:p>
    <w:p w14:paraId="02D3E004" w14:textId="7214B0EE" w:rsidR="00306E85" w:rsidRDefault="008B32BA" w:rsidP="00306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</w:pP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El citado documento internacional, busca cambiar el entorno  y sobre todo los </w:t>
      </w:r>
      <w:r w:rsidR="00306E85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derechos humanos 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de las </w:t>
      </w:r>
      <w:r w:rsidR="006257B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personas con discapacidad, 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conllevando </w:t>
      </w:r>
      <w:r w:rsidR="00306E85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un cambio de paradigma en el trato de las personas con discapacidad</w:t>
      </w:r>
      <w:r w:rsidR="00C80634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, ahora se busca pasar </w:t>
      </w:r>
      <w:r w:rsidR="00306E85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de una perspectiva médica o caritativa a un enfoque de derechos humanos, que vela p</w:t>
      </w:r>
      <w:r w:rsidR="00004139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ara</w:t>
      </w:r>
      <w:r w:rsidR="00306E85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que las personas con discapacidad tengan acceso y 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participación</w:t>
      </w:r>
      <w:r w:rsidR="00306E85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en las decisiones que influyen en su vida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,</w:t>
      </w:r>
      <w:r w:rsidR="00306E85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solicitando</w:t>
      </w:r>
      <w:r w:rsidR="00306E85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reparación en caso de que se violen sus derechos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, tal como lo puede hacer cualquier persona en general.</w:t>
      </w:r>
    </w:p>
    <w:p w14:paraId="02B19B74" w14:textId="2F062487" w:rsidR="008F6C06" w:rsidRDefault="007D06CA" w:rsidP="003A5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</w:pP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La realidad muestra que </w:t>
      </w:r>
      <w:r w:rsidR="008F6C06" w:rsidRPr="008F6C0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una discapacidad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,</w:t>
      </w:r>
      <w:r w:rsidR="008F6C06" w:rsidRPr="008F6C0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implica</w:t>
      </w:r>
      <w:r w:rsidR="008F6C06" w:rsidRPr="008F6C0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una dificultad </w:t>
      </w:r>
      <w:r w:rsidR="00004139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en 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la </w:t>
      </w:r>
      <w:r w:rsidR="00004139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forma de vida y 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convivencia de una persona que vive en la</w:t>
      </w:r>
      <w:r w:rsidR="00004139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sociedad, donde se enfrenta a una serie de obstáculos que le ponen en una situación de desventaja, por ello 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se debe 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buscar y asegurar </w:t>
      </w:r>
      <w:r w:rsidR="00004139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equidad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para 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lastRenderedPageBreak/>
        <w:t>las personas con discapacidad</w:t>
      </w:r>
      <w:r w:rsidR="00004139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, procuran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do</w:t>
      </w:r>
      <w:r w:rsidR="00004139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que dichas dificultades se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eliminen</w:t>
      </w:r>
      <w:r w:rsidR="00004139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, para así poner a todas las personas que viven en una comunidad en un terreno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parejo y</w:t>
      </w:r>
      <w:r w:rsidR="00004139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allanado que represente 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consecuentemente</w:t>
      </w:r>
      <w:r w:rsidR="00004139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la </w:t>
      </w:r>
      <w:r w:rsidR="003A58AB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igualdad entre todos, situación que encuentra su justificación 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jurídica</w:t>
      </w:r>
      <w:r w:rsidR="003A58AB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en el artículo 1 de la Carta Magna.</w:t>
      </w:r>
    </w:p>
    <w:p w14:paraId="3D2FDB4C" w14:textId="1A86FA3E" w:rsidR="00005726" w:rsidRDefault="00005726" w:rsidP="0000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</w:pP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Pero además, la ONU ha fijado 17 Objetivos de Desarrollo Sostenible, entre los que se encuentra el marcado con el número 10 referente a la reducción de las desigualdades, donde se destaca que un grave problema de 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las poblaciones modernas, 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radica en la desigualdad que existe entre las personas, reconociendo que los individuos con discapacidad son los que más padecen de este fenómeno negativo, apartando a éstos de la población y generando un grave problema de marginación que 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se agudiza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en este rubro.</w:t>
      </w:r>
    </w:p>
    <w:p w14:paraId="5B900C66" w14:textId="2D19267C" w:rsidR="003A58AB" w:rsidRDefault="003A58AB" w:rsidP="006257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</w:pP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Se han identificado que existen diferentes formas de discapacidad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,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entre las que se encuentran las </w:t>
      </w:r>
      <w:r w:rsidR="008F6C06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física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s</w:t>
      </w:r>
      <w:r w:rsidR="008F6C06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, 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las </w:t>
      </w:r>
      <w:r w:rsidR="008F6C06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mental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es y</w:t>
      </w:r>
      <w:r w:rsidR="008F6C06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las </w:t>
      </w:r>
      <w:r w:rsidR="008F6C06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intelectual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es</w:t>
      </w:r>
      <w:r w:rsidR="008F6C06" w:rsidRPr="001B4095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o sensorial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es, cierto es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,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que todas y cada una de ellas comparte una cosa en común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,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que siempre afecta</w:t>
      </w:r>
      <w:r w:rsidR="00CD54F0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la movilidad de las personas </w:t>
      </w:r>
      <w:r w:rsidR="0000572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que sufren </w:t>
      </w:r>
      <w:r w:rsidR="007D06CA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discapacidad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, </w:t>
      </w:r>
      <w:r w:rsidR="00CD54F0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siendo 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contradictoriamente la garantía de</w:t>
      </w:r>
      <w:r w:rsidR="0000572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movilidad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,</w:t>
      </w:r>
      <w:r w:rsidR="0000572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</w:t>
      </w:r>
      <w:r w:rsidR="00CD54F0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uno de los derechos fundamentales de todos los seres humanos, para mejor entender se </w:t>
      </w:r>
      <w:r w:rsidR="0000572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debe decir que sin movilidad una persona se </w:t>
      </w:r>
      <w:r w:rsidR="007D06CA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paraliza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,</w:t>
      </w:r>
      <w:r w:rsidR="007D06CA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se trunca su desarrollo, personal, social, emocional e incluso económico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y consecuentemente ello genera desigualdad</w:t>
      </w:r>
      <w:r w:rsidR="00CD54F0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.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</w:t>
      </w:r>
    </w:p>
    <w:p w14:paraId="7058F92B" w14:textId="0047D44C" w:rsidR="00133739" w:rsidRDefault="00623054" w:rsidP="006230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</w:pP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En</w:t>
      </w:r>
      <w:r w:rsidRPr="00623054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cifras del Consejo Nacional de Evaluación de la Política de Desarrollo Social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, </w:t>
      </w:r>
      <w:r w:rsidRPr="00623054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Coneval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por sus siglas, e</w:t>
      </w:r>
      <w:r w:rsidRPr="00623054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l ingreso laboral promedio para las personas con discapacidad es menor en relación a las personas sin discapacidad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, </w:t>
      </w:r>
      <w:r w:rsidR="00133739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desde ese dato se comienza a justificar 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la reforma que se propone en este acto, </w:t>
      </w:r>
      <w:r w:rsidR="00133739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pues una persona con discapacidad tiene más problemas para allegarse de recursos económicos, consecuentemente no se le deben de cobrar los impuestos que se le cobran a la generalidad de la población. </w:t>
      </w:r>
    </w:p>
    <w:p w14:paraId="1316297B" w14:textId="1D5CF922" w:rsidR="007D06CA" w:rsidRDefault="00133739" w:rsidP="006230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</w:pP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Ahora bien, para el caso de que </w:t>
      </w:r>
      <w:r w:rsidR="00623054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una persona con discapacidad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, sea </w:t>
      </w:r>
      <w:r w:rsidR="00623054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propietaria de un vehículo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, es justo que se ajuste su </w:t>
      </w:r>
      <w:r w:rsidR="00623054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situación tributaria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,</w:t>
      </w:r>
      <w:r w:rsidR="00623054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con la finalidad de que se le cobre lo justo por concepto de impuestos y otras contribuciones tal como se propone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en este acto</w:t>
      </w:r>
      <w:r w:rsidR="00623054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.</w:t>
      </w:r>
    </w:p>
    <w:p w14:paraId="2A9554D6" w14:textId="2DD46A8C" w:rsidR="00F53DC6" w:rsidRDefault="00133739" w:rsidP="006230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</w:pP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La instauración de</w:t>
      </w:r>
      <w:r w:rsidR="00F53DC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normas jurídicas justas y equitativas, 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es una obligación que debe existir y procurar la autoridad, </w:t>
      </w:r>
      <w:r w:rsidR="00F53DC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este anhelo 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busca la</w:t>
      </w:r>
      <w:r w:rsidR="00F53DC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igualdad, 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misma que se sustenta en el </w:t>
      </w:r>
      <w:r w:rsidR="00F53DC6" w:rsidRPr="00F53DC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decreto número 523 de 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fecha </w:t>
      </w:r>
      <w:r w:rsidRPr="00F53DC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31 de agosto </w:t>
      </w:r>
      <w:r w:rsidRPr="00F53DC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lastRenderedPageBreak/>
        <w:t>de 2012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,</w:t>
      </w:r>
      <w:r w:rsidRPr="00F53DC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mediante </w:t>
      </w: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el cual </w:t>
      </w:r>
      <w:r w:rsidR="00F53DC6" w:rsidRPr="00F53DC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la H. "LVII" Legislatura del Estado de México, publicó en el periódico oficial "Gaceta del Gobierno", la Ley para la Protección, Integración y Desarrollo de las Personas con Discapacidad del Estado de México, que tiene por objeto garantizar y proteger el goce e inclusión social de las personas con discapacidad, dentro de un marco de igualdad, respeto y equiparación de oportunidades, para su plena integración social y favorecer su desarrollo en todos los ámbitos de la vida.</w:t>
      </w:r>
      <w:r w:rsidR="00F53DC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</w:t>
      </w:r>
    </w:p>
    <w:p w14:paraId="48B9E2B8" w14:textId="4F2EC8AD" w:rsidR="00F53DC6" w:rsidRDefault="00787C69" w:rsidP="006230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</w:pPr>
      <w:r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Como ya se</w:t>
      </w:r>
      <w:r w:rsidR="00BD23A6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señaló, </w:t>
      </w:r>
      <w:r w:rsidR="00133739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el derecho humano a la movilidad es inherente a todos y cada uno de los ciudadanos, pero para que este derecho se aseguré a personas que sufren de alguna discapacidad se deben hacer esfuerzos extraordinarios por parte de las autoridades y de los gobernados, siendo para estos </w:t>
      </w:r>
      <w:r w:rsidR="0028057F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últimos</w:t>
      </w:r>
      <w:r w:rsidR="00133739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</w:t>
      </w:r>
      <w:r w:rsidR="0028057F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principalmente una</w:t>
      </w:r>
      <w:r w:rsidR="00133739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 xml:space="preserve"> obligación</w:t>
      </w:r>
      <w:r w:rsidR="0028057F">
        <w:rPr>
          <w:rFonts w:ascii="Century Gothic" w:eastAsia="Times New Roman" w:hAnsi="Century Gothic"/>
          <w:color w:val="000000"/>
          <w:bdr w:val="none" w:sz="0" w:space="0" w:color="auto"/>
          <w:lang w:val="es-MX" w:eastAsia="es-MX"/>
        </w:rPr>
        <w:t>.</w:t>
      </w:r>
    </w:p>
    <w:p w14:paraId="117D92E8" w14:textId="4FB85A4D" w:rsidR="00187CA5" w:rsidRDefault="00BA6F9F" w:rsidP="00010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entury Gothic" w:eastAsia="Times New Roman" w:hAnsi="Century Gothic"/>
          <w:bdr w:val="none" w:sz="0" w:space="0" w:color="auto"/>
          <w:lang w:val="es-MX" w:eastAsia="es-ES_tradnl"/>
        </w:rPr>
      </w:pPr>
      <w:r>
        <w:rPr>
          <w:rFonts w:ascii="Century Gothic" w:eastAsia="Times New Roman" w:hAnsi="Century Gothic"/>
          <w:bdr w:val="none" w:sz="0" w:space="0" w:color="auto"/>
          <w:lang w:val="es-MX" w:eastAsia="es-ES_tradnl"/>
        </w:rPr>
        <w:t xml:space="preserve">Es por ello </w:t>
      </w:r>
      <w:r w:rsidR="00E16E66">
        <w:rPr>
          <w:rFonts w:ascii="Century Gothic" w:eastAsia="Times New Roman" w:hAnsi="Century Gothic"/>
          <w:bdr w:val="none" w:sz="0" w:space="0" w:color="auto"/>
          <w:lang w:val="es-MX" w:eastAsia="es-ES_tradnl"/>
        </w:rPr>
        <w:t>que,</w:t>
      </w:r>
      <w:r>
        <w:rPr>
          <w:rFonts w:ascii="Century Gothic" w:eastAsia="Times New Roman" w:hAnsi="Century Gothic"/>
          <w:bdr w:val="none" w:sz="0" w:space="0" w:color="auto"/>
          <w:lang w:val="es-MX" w:eastAsia="es-ES_tradnl"/>
        </w:rPr>
        <w:t xml:space="preserve"> e</w:t>
      </w:r>
      <w:r w:rsidR="004E363E">
        <w:rPr>
          <w:rFonts w:ascii="Century Gothic" w:eastAsia="Times New Roman" w:hAnsi="Century Gothic"/>
          <w:bdr w:val="none" w:sz="0" w:space="0" w:color="auto"/>
          <w:lang w:val="es-MX" w:eastAsia="es-ES_tradnl"/>
        </w:rPr>
        <w:t>n mi calidad de</w:t>
      </w:r>
      <w:r w:rsidR="005C5F7E">
        <w:rPr>
          <w:rFonts w:ascii="Century Gothic" w:eastAsia="Times New Roman" w:hAnsi="Century Gothic"/>
          <w:bdr w:val="none" w:sz="0" w:space="0" w:color="auto"/>
          <w:lang w:val="es-MX" w:eastAsia="es-ES_tradnl"/>
        </w:rPr>
        <w:t xml:space="preserve"> diputado</w:t>
      </w:r>
      <w:r w:rsidR="004A7F8A">
        <w:rPr>
          <w:rFonts w:ascii="Century Gothic" w:eastAsia="Times New Roman" w:hAnsi="Century Gothic"/>
          <w:bdr w:val="none" w:sz="0" w:space="0" w:color="auto"/>
          <w:lang w:val="es-MX" w:eastAsia="es-ES_tradnl"/>
        </w:rPr>
        <w:t>,</w:t>
      </w:r>
      <w:r w:rsidR="004E363E">
        <w:rPr>
          <w:rFonts w:ascii="Century Gothic" w:eastAsia="Times New Roman" w:hAnsi="Century Gothic"/>
          <w:bdr w:val="none" w:sz="0" w:space="0" w:color="auto"/>
          <w:lang w:val="es-MX" w:eastAsia="es-ES_tradnl"/>
        </w:rPr>
        <w:t xml:space="preserve"> solicito respetuosamente </w:t>
      </w:r>
      <w:r w:rsidR="00A75034">
        <w:rPr>
          <w:rFonts w:ascii="Century Gothic" w:eastAsia="Times New Roman" w:hAnsi="Century Gothic"/>
          <w:bdr w:val="none" w:sz="0" w:space="0" w:color="auto"/>
          <w:lang w:val="es-MX" w:eastAsia="es-ES_tradnl"/>
        </w:rPr>
        <w:t>que considere la trascendencia de la aprobación de esta iniciativa</w:t>
      </w:r>
      <w:r w:rsidR="00AD73EC">
        <w:rPr>
          <w:rFonts w:ascii="Century Gothic" w:eastAsia="Times New Roman" w:hAnsi="Century Gothic"/>
          <w:bdr w:val="none" w:sz="0" w:space="0" w:color="auto"/>
          <w:lang w:val="es-MX" w:eastAsia="es-ES_tradnl"/>
        </w:rPr>
        <w:t xml:space="preserve"> que </w:t>
      </w:r>
      <w:r w:rsidR="000102D6">
        <w:rPr>
          <w:rFonts w:ascii="Century Gothic" w:eastAsia="Times New Roman" w:hAnsi="Century Gothic"/>
          <w:bdr w:val="none" w:sz="0" w:space="0" w:color="auto"/>
          <w:lang w:val="es-MX" w:eastAsia="es-ES_tradnl"/>
        </w:rPr>
        <w:t xml:space="preserve">ha de </w:t>
      </w:r>
      <w:r w:rsidR="00514E65">
        <w:rPr>
          <w:rFonts w:ascii="Century Gothic" w:eastAsia="Times New Roman" w:hAnsi="Century Gothic"/>
          <w:bdr w:val="none" w:sz="0" w:space="0" w:color="auto"/>
          <w:lang w:val="es-MX" w:eastAsia="es-ES_tradnl"/>
        </w:rPr>
        <w:t xml:space="preserve">buscar </w:t>
      </w:r>
      <w:r w:rsidR="0028057F">
        <w:rPr>
          <w:rFonts w:ascii="Century Gothic" w:eastAsia="Times New Roman" w:hAnsi="Century Gothic"/>
          <w:bdr w:val="none" w:sz="0" w:space="0" w:color="auto"/>
          <w:lang w:val="es-MX" w:eastAsia="es-ES_tradnl"/>
        </w:rPr>
        <w:t>que</w:t>
      </w:r>
      <w:r w:rsidR="00514E65">
        <w:rPr>
          <w:rFonts w:ascii="Century Gothic" w:eastAsia="Times New Roman" w:hAnsi="Century Gothic"/>
          <w:bdr w:val="none" w:sz="0" w:space="0" w:color="auto"/>
          <w:lang w:val="es-MX" w:eastAsia="es-ES_tradnl"/>
        </w:rPr>
        <w:t xml:space="preserve"> las personas con discapacidad, </w:t>
      </w:r>
      <w:r w:rsidR="0028057F">
        <w:rPr>
          <w:rFonts w:ascii="Century Gothic" w:eastAsia="Times New Roman" w:hAnsi="Century Gothic"/>
          <w:bdr w:val="none" w:sz="0" w:space="0" w:color="auto"/>
          <w:lang w:val="es-MX" w:eastAsia="es-ES_tradnl"/>
        </w:rPr>
        <w:t>cuenten con beneficios tributarios que se han de traducir en beneficios que promueven el derecho humano a la movilidad, ya que el estado tiene la obligación de procurar, vigilar, respetar y fomentar este y todos los derechos humanos que otorga nuestra nación</w:t>
      </w:r>
      <w:r w:rsidR="005C5F7E">
        <w:rPr>
          <w:rFonts w:ascii="Century Gothic" w:eastAsia="Times New Roman" w:hAnsi="Century Gothic"/>
          <w:bdr w:val="none" w:sz="0" w:space="0" w:color="auto"/>
          <w:lang w:val="es-MX" w:eastAsia="es-ES_tradnl"/>
        </w:rPr>
        <w:t xml:space="preserve">. </w:t>
      </w:r>
    </w:p>
    <w:p w14:paraId="694B6DCF" w14:textId="2FED25BC" w:rsidR="00AC5104" w:rsidRDefault="00796292" w:rsidP="00AC5104">
      <w:pPr>
        <w:jc w:val="both"/>
        <w:rPr>
          <w:rFonts w:ascii="Century Gothic" w:eastAsia="Calibri" w:hAnsi="Century Gothic" w:cs="Arial"/>
          <w:b/>
          <w:bCs/>
          <w:lang w:val="es-ES"/>
        </w:rPr>
      </w:pPr>
      <w:r w:rsidRPr="246B7D42">
        <w:rPr>
          <w:rFonts w:ascii="Century Gothic" w:eastAsia="Times New Roman" w:hAnsi="Century Gothic"/>
          <w:bdr w:val="none" w:sz="0" w:space="0" w:color="auto"/>
          <w:lang w:val="es-MX" w:eastAsia="es-ES"/>
        </w:rPr>
        <w:t xml:space="preserve">Por lo antes expuesto pongo a consideración del Pleno de esta LX Legislatura, la presente Iniciativa de </w:t>
      </w:r>
      <w:r w:rsidR="0091765D" w:rsidRPr="00FE3DCF">
        <w:rPr>
          <w:rFonts w:ascii="Century Gothic" w:eastAsia="Calibri" w:hAnsi="Century Gothic" w:cs="Arial"/>
          <w:b/>
          <w:lang w:val="es-ES"/>
        </w:rPr>
        <w:t xml:space="preserve">reforma al </w:t>
      </w:r>
      <w:r w:rsidR="0091765D">
        <w:rPr>
          <w:rFonts w:ascii="Century Gothic" w:eastAsia="Calibri" w:hAnsi="Century Gothic" w:cs="Arial"/>
          <w:b/>
          <w:lang w:val="es-ES"/>
        </w:rPr>
        <w:t xml:space="preserve">último párrafo del artículo 77 del Código Financiero </w:t>
      </w:r>
      <w:r w:rsidR="0091765D" w:rsidRPr="00FE3DCF">
        <w:rPr>
          <w:rFonts w:ascii="Century Gothic" w:eastAsia="Calibri" w:hAnsi="Century Gothic" w:cs="Arial"/>
          <w:b/>
          <w:lang w:val="es-ES"/>
        </w:rPr>
        <w:t>del Estado de México</w:t>
      </w:r>
      <w:r w:rsidR="0091765D">
        <w:rPr>
          <w:rFonts w:ascii="Century Gothic" w:eastAsia="Calibri" w:hAnsi="Century Gothic" w:cs="Arial"/>
          <w:b/>
          <w:lang w:val="es-ES"/>
        </w:rPr>
        <w:t xml:space="preserve"> y Municipios</w:t>
      </w:r>
      <w:r w:rsidR="00AC5104" w:rsidRPr="005C5F7E">
        <w:rPr>
          <w:rFonts w:ascii="Century Gothic" w:eastAsia="Calibri" w:hAnsi="Century Gothic" w:cs="Arial"/>
          <w:b/>
          <w:bCs/>
          <w:lang w:val="es-ES"/>
        </w:rPr>
        <w:t>.</w:t>
      </w:r>
    </w:p>
    <w:p w14:paraId="472E3B2F" w14:textId="37CD7ABC" w:rsidR="000102D6" w:rsidRDefault="000102D6" w:rsidP="00AC5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firstLine="708"/>
        <w:jc w:val="both"/>
        <w:rPr>
          <w:rFonts w:ascii="Century Gothic" w:eastAsia="Calibri" w:hAnsi="Century Gothic" w:cs="Arial"/>
          <w:b/>
          <w:bCs/>
          <w:lang w:val="es-ES"/>
        </w:rPr>
      </w:pPr>
    </w:p>
    <w:p w14:paraId="60EA452D" w14:textId="77777777" w:rsidR="0091765D" w:rsidRDefault="0091765D" w:rsidP="00AC5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firstLine="708"/>
        <w:jc w:val="both"/>
        <w:rPr>
          <w:rFonts w:ascii="Century Gothic" w:eastAsia="Calibri" w:hAnsi="Century Gothic" w:cs="Arial"/>
          <w:b/>
          <w:bCs/>
          <w:lang w:val="es-ES"/>
        </w:rPr>
      </w:pPr>
    </w:p>
    <w:p w14:paraId="37E66F43" w14:textId="5B4C5474" w:rsidR="246B7D42" w:rsidRDefault="246B7D42" w:rsidP="246B7D42">
      <w:pPr>
        <w:spacing w:beforeAutospacing="1" w:afterAutospacing="1"/>
        <w:ind w:firstLine="708"/>
        <w:jc w:val="center"/>
        <w:rPr>
          <w:rFonts w:ascii="Century Gothic" w:eastAsia="Calibri" w:hAnsi="Century Gothic" w:cs="Arial"/>
          <w:b/>
          <w:bCs/>
          <w:lang w:val="es-ES"/>
        </w:rPr>
      </w:pPr>
      <w:r w:rsidRPr="246B7D42">
        <w:rPr>
          <w:rFonts w:ascii="Century Gothic" w:eastAsia="Calibri" w:hAnsi="Century Gothic" w:cs="Arial"/>
          <w:b/>
          <w:bCs/>
          <w:lang w:val="es-ES"/>
        </w:rPr>
        <w:t>“POR UNA PATRÍA ORDENADA Y GENEROSA”</w:t>
      </w:r>
    </w:p>
    <w:p w14:paraId="1D6FE89F" w14:textId="5ACEF4A0" w:rsidR="246B7D42" w:rsidRDefault="246B7D42" w:rsidP="246B7D42">
      <w:pPr>
        <w:spacing w:beforeAutospacing="1" w:afterAutospacing="1"/>
        <w:ind w:firstLine="708"/>
        <w:jc w:val="center"/>
        <w:rPr>
          <w:rFonts w:ascii="Century Gothic" w:eastAsia="Calibri" w:hAnsi="Century Gothic" w:cs="Arial"/>
          <w:b/>
          <w:bCs/>
          <w:lang w:val="es-ES"/>
        </w:rPr>
      </w:pPr>
    </w:p>
    <w:p w14:paraId="19D0A58B" w14:textId="510BC414" w:rsidR="246B7D42" w:rsidRDefault="246B7D42" w:rsidP="246B7D42">
      <w:pPr>
        <w:spacing w:beforeAutospacing="1" w:afterAutospacing="1"/>
        <w:ind w:firstLine="708"/>
        <w:jc w:val="center"/>
        <w:rPr>
          <w:rFonts w:ascii="Century Gothic" w:eastAsia="Calibri" w:hAnsi="Century Gothic" w:cs="Arial"/>
          <w:b/>
          <w:bCs/>
          <w:lang w:val="es-ES"/>
        </w:rPr>
      </w:pPr>
    </w:p>
    <w:p w14:paraId="56E46392" w14:textId="1DD47ADF" w:rsidR="246B7D42" w:rsidRDefault="246B7D42" w:rsidP="246B7D42">
      <w:pPr>
        <w:spacing w:beforeAutospacing="1" w:afterAutospacing="1"/>
        <w:ind w:firstLine="708"/>
        <w:jc w:val="center"/>
        <w:rPr>
          <w:rFonts w:ascii="Century Gothic" w:eastAsia="Calibri" w:hAnsi="Century Gothic" w:cs="Arial"/>
          <w:b/>
          <w:bCs/>
          <w:lang w:val="es-ES"/>
        </w:rPr>
      </w:pPr>
      <w:r w:rsidRPr="246B7D42">
        <w:rPr>
          <w:rFonts w:ascii="Century Gothic" w:eastAsia="Calibri" w:hAnsi="Century Gothic" w:cs="Arial"/>
          <w:b/>
          <w:bCs/>
          <w:lang w:val="es-ES"/>
        </w:rPr>
        <w:t>DIP. RENEÉ ALFONSO RODRÍGUEZ YÁNEZ.</w:t>
      </w:r>
    </w:p>
    <w:p w14:paraId="00070402" w14:textId="166CC91C" w:rsidR="246B7D42" w:rsidRDefault="246B7D42" w:rsidP="246B7D42">
      <w:pPr>
        <w:spacing w:beforeAutospacing="1" w:afterAutospacing="1"/>
        <w:ind w:firstLine="708"/>
        <w:jc w:val="center"/>
        <w:rPr>
          <w:rFonts w:ascii="Century Gothic" w:eastAsia="Calibri" w:hAnsi="Century Gothic" w:cs="Arial"/>
          <w:b/>
          <w:bCs/>
          <w:lang w:val="es-ES"/>
        </w:rPr>
      </w:pPr>
    </w:p>
    <w:p w14:paraId="666BF104" w14:textId="77777777" w:rsidR="0091765D" w:rsidRDefault="0091765D" w:rsidP="246B7D42">
      <w:pPr>
        <w:spacing w:beforeAutospacing="1" w:afterAutospacing="1"/>
        <w:ind w:firstLine="708"/>
        <w:jc w:val="center"/>
        <w:rPr>
          <w:rFonts w:ascii="Century Gothic" w:eastAsia="Calibri" w:hAnsi="Century Gothic" w:cs="Arial"/>
          <w:b/>
          <w:bCs/>
          <w:lang w:val="es-ES"/>
        </w:rPr>
      </w:pPr>
    </w:p>
    <w:p w14:paraId="5A077FEA" w14:textId="77777777" w:rsidR="0091765D" w:rsidRDefault="0091765D" w:rsidP="00DD5029">
      <w:pPr>
        <w:spacing w:beforeAutospacing="1" w:afterAutospacing="1"/>
        <w:ind w:firstLine="708"/>
        <w:jc w:val="both"/>
        <w:rPr>
          <w:rFonts w:ascii="Century Gothic" w:eastAsia="Calibri" w:hAnsi="Century Gothic" w:cs="Arial"/>
          <w:b/>
          <w:bCs/>
          <w:lang w:val="es-ES"/>
        </w:rPr>
      </w:pPr>
    </w:p>
    <w:p w14:paraId="695876FC" w14:textId="560A08FC" w:rsidR="246B7D42" w:rsidRDefault="246B7D42" w:rsidP="00DD5029">
      <w:pPr>
        <w:spacing w:beforeAutospacing="1" w:afterAutospacing="1"/>
        <w:ind w:firstLine="708"/>
        <w:jc w:val="both"/>
        <w:rPr>
          <w:rFonts w:ascii="Century Gothic" w:eastAsia="Calibri" w:hAnsi="Century Gothic" w:cs="Arial"/>
          <w:b/>
          <w:bCs/>
          <w:lang w:val="es-ES"/>
        </w:rPr>
      </w:pPr>
      <w:r w:rsidRPr="246B7D42">
        <w:rPr>
          <w:rFonts w:ascii="Century Gothic" w:eastAsia="Calibri" w:hAnsi="Century Gothic" w:cs="Arial"/>
          <w:b/>
          <w:bCs/>
          <w:lang w:val="es-ES"/>
        </w:rPr>
        <w:t>DECRETO N°. _________</w:t>
      </w:r>
    </w:p>
    <w:p w14:paraId="1F860AB9" w14:textId="522FBC42" w:rsidR="246B7D42" w:rsidRDefault="246B7D42" w:rsidP="00DD5029">
      <w:pPr>
        <w:spacing w:beforeAutospacing="1" w:afterAutospacing="1"/>
        <w:ind w:firstLine="708"/>
        <w:jc w:val="both"/>
        <w:rPr>
          <w:rFonts w:ascii="Century Gothic" w:eastAsia="Calibri" w:hAnsi="Century Gothic" w:cs="Arial"/>
          <w:b/>
          <w:bCs/>
          <w:lang w:val="es-ES"/>
        </w:rPr>
      </w:pPr>
      <w:r w:rsidRPr="246B7D42">
        <w:rPr>
          <w:rFonts w:ascii="Century Gothic" w:eastAsia="Calibri" w:hAnsi="Century Gothic" w:cs="Arial"/>
          <w:b/>
          <w:bCs/>
          <w:lang w:val="es-ES"/>
        </w:rPr>
        <w:t>LA “LX”</w:t>
      </w:r>
      <w:r w:rsidR="00DD5029">
        <w:rPr>
          <w:rFonts w:ascii="Century Gothic" w:eastAsia="Calibri" w:hAnsi="Century Gothic" w:cs="Arial"/>
          <w:b/>
          <w:bCs/>
          <w:lang w:val="es-ES"/>
        </w:rPr>
        <w:t xml:space="preserve"> </w:t>
      </w:r>
      <w:r w:rsidRPr="246B7D42">
        <w:rPr>
          <w:rFonts w:ascii="Century Gothic" w:eastAsia="Calibri" w:hAnsi="Century Gothic" w:cs="Arial"/>
          <w:b/>
          <w:bCs/>
          <w:lang w:val="es-ES"/>
        </w:rPr>
        <w:t>LEGISLATURA DEL ESTADO DE MÉXICO.</w:t>
      </w:r>
    </w:p>
    <w:p w14:paraId="1B152113" w14:textId="4AD7C1B9" w:rsidR="246B7D42" w:rsidRDefault="246B7D42" w:rsidP="00DD5029">
      <w:pPr>
        <w:spacing w:beforeAutospacing="1" w:afterAutospacing="1"/>
        <w:ind w:firstLine="708"/>
        <w:jc w:val="both"/>
        <w:rPr>
          <w:rFonts w:ascii="Century Gothic" w:eastAsia="Calibri" w:hAnsi="Century Gothic" w:cs="Arial"/>
          <w:b/>
          <w:bCs/>
          <w:lang w:val="es-ES"/>
        </w:rPr>
      </w:pPr>
      <w:r w:rsidRPr="246B7D42">
        <w:rPr>
          <w:rFonts w:ascii="Century Gothic" w:eastAsia="Calibri" w:hAnsi="Century Gothic" w:cs="Arial"/>
          <w:b/>
          <w:bCs/>
          <w:lang w:val="es-ES"/>
        </w:rPr>
        <w:t>DECRETA:</w:t>
      </w:r>
    </w:p>
    <w:p w14:paraId="1C7E8DD0" w14:textId="25FE0F0B" w:rsidR="0048746E" w:rsidRDefault="246B7D42" w:rsidP="00ED0736">
      <w:pPr>
        <w:spacing w:beforeAutospacing="1" w:afterAutospacing="1"/>
        <w:ind w:firstLine="708"/>
        <w:jc w:val="both"/>
        <w:rPr>
          <w:rFonts w:ascii="Century Gothic" w:eastAsia="Calibri" w:hAnsi="Century Gothic" w:cs="Arial"/>
          <w:lang w:val="es-ES"/>
        </w:rPr>
      </w:pPr>
      <w:r w:rsidRPr="246B7D42">
        <w:rPr>
          <w:rFonts w:ascii="Century Gothic" w:eastAsia="Calibri" w:hAnsi="Century Gothic" w:cs="Arial"/>
          <w:b/>
          <w:bCs/>
          <w:lang w:val="es-ES"/>
        </w:rPr>
        <w:t>ARTÍCULO</w:t>
      </w:r>
      <w:r w:rsidR="005C5F7E">
        <w:rPr>
          <w:rFonts w:ascii="Century Gothic" w:eastAsia="Calibri" w:hAnsi="Century Gothic" w:cs="Arial"/>
          <w:b/>
          <w:bCs/>
          <w:lang w:val="es-ES"/>
        </w:rPr>
        <w:t xml:space="preserve"> </w:t>
      </w:r>
      <w:r w:rsidR="00B16AE8">
        <w:rPr>
          <w:rFonts w:ascii="Century Gothic" w:eastAsia="Calibri" w:hAnsi="Century Gothic" w:cs="Arial"/>
          <w:b/>
          <w:bCs/>
          <w:lang w:val="es-ES"/>
        </w:rPr>
        <w:t>PRIMERO</w:t>
      </w:r>
      <w:r w:rsidR="00B16AE8" w:rsidRPr="246B7D42">
        <w:rPr>
          <w:rFonts w:ascii="Century Gothic" w:eastAsia="Calibri" w:hAnsi="Century Gothic" w:cs="Arial"/>
          <w:b/>
          <w:bCs/>
          <w:lang w:val="es-ES"/>
        </w:rPr>
        <w:t>. -</w:t>
      </w:r>
      <w:r w:rsidRPr="246B7D42">
        <w:rPr>
          <w:rFonts w:ascii="Century Gothic" w:eastAsia="Calibri" w:hAnsi="Century Gothic" w:cs="Arial"/>
          <w:b/>
          <w:bCs/>
          <w:lang w:val="es-ES"/>
        </w:rPr>
        <w:t xml:space="preserve"> </w:t>
      </w:r>
    </w:p>
    <w:p w14:paraId="19F15F31" w14:textId="202B5BD1" w:rsidR="00ED0736" w:rsidRDefault="00ED0736" w:rsidP="00ED0736">
      <w:pPr>
        <w:spacing w:beforeAutospacing="1" w:afterAutospacing="1"/>
        <w:ind w:firstLine="708"/>
        <w:jc w:val="both"/>
        <w:rPr>
          <w:rFonts w:ascii="Century Gothic" w:eastAsia="Calibri" w:hAnsi="Century Gothic" w:cs="Arial"/>
          <w:lang w:val="es-ES"/>
        </w:rPr>
      </w:pPr>
      <w:r w:rsidRPr="00ED0736">
        <w:rPr>
          <w:rFonts w:ascii="Century Gothic" w:eastAsia="Calibri" w:hAnsi="Century Gothic" w:cs="Arial"/>
          <w:lang w:val="es-ES"/>
        </w:rPr>
        <w:t>Artículo 77.- Por los servicios de control vehicular prestados por la Secretaría de Finanzas, que sean de su competencia, se pagarán los siguientes derechos:</w:t>
      </w:r>
    </w:p>
    <w:p w14:paraId="3A6E1287" w14:textId="67E95C55" w:rsidR="008E2A07" w:rsidRDefault="008E2A07" w:rsidP="00ED0736">
      <w:pPr>
        <w:spacing w:beforeAutospacing="1" w:afterAutospacing="1"/>
        <w:ind w:firstLine="708"/>
        <w:jc w:val="both"/>
        <w:rPr>
          <w:rFonts w:ascii="Century Gothic" w:eastAsia="Calibri" w:hAnsi="Century Gothic" w:cs="Arial"/>
          <w:lang w:val="es-ES"/>
        </w:rPr>
      </w:pPr>
      <w:r>
        <w:rPr>
          <w:rFonts w:ascii="Century Gothic" w:eastAsia="Calibri" w:hAnsi="Century Gothic" w:cs="Arial"/>
          <w:lang w:val="es-ES"/>
        </w:rPr>
        <w:t>…</w:t>
      </w:r>
    </w:p>
    <w:p w14:paraId="7E880FFA" w14:textId="065BEBBD" w:rsidR="008E2A07" w:rsidRDefault="008E2A07" w:rsidP="00ED0736">
      <w:pPr>
        <w:spacing w:beforeAutospacing="1" w:afterAutospacing="1"/>
        <w:ind w:firstLine="708"/>
        <w:jc w:val="both"/>
        <w:rPr>
          <w:rFonts w:ascii="Century Gothic" w:eastAsia="Calibri" w:hAnsi="Century Gothic" w:cs="Arial"/>
          <w:lang w:val="es-ES"/>
        </w:rPr>
      </w:pPr>
      <w:r>
        <w:rPr>
          <w:rFonts w:ascii="Century Gothic" w:eastAsia="Calibri" w:hAnsi="Century Gothic" w:cs="Arial"/>
          <w:lang w:val="es-ES"/>
        </w:rPr>
        <w:t>…</w:t>
      </w:r>
    </w:p>
    <w:p w14:paraId="5FCFF2A2" w14:textId="0EAF5455" w:rsidR="00ED0736" w:rsidRPr="0048746E" w:rsidRDefault="00ED0736" w:rsidP="00ED0736">
      <w:pPr>
        <w:spacing w:beforeAutospacing="1" w:afterAutospacing="1"/>
        <w:ind w:firstLine="708"/>
        <w:jc w:val="both"/>
        <w:rPr>
          <w:rFonts w:ascii="Century Gothic" w:eastAsia="Calibri" w:hAnsi="Century Gothic" w:cs="Arial"/>
          <w:i/>
          <w:iCs/>
          <w:lang w:val="es-ES"/>
        </w:rPr>
      </w:pPr>
      <w:r w:rsidRPr="00ED0736">
        <w:rPr>
          <w:rFonts w:ascii="Century Gothic" w:eastAsia="Calibri" w:hAnsi="Century Gothic" w:cs="Arial"/>
          <w:i/>
          <w:iCs/>
          <w:lang w:val="es-ES"/>
        </w:rPr>
        <w:t>Tratándose de los servicios previstos en las fracciones I, II, III, IV, V</w:t>
      </w:r>
      <w:r w:rsidR="0028057F">
        <w:rPr>
          <w:rFonts w:ascii="Century Gothic" w:eastAsia="Calibri" w:hAnsi="Century Gothic" w:cs="Arial"/>
          <w:i/>
          <w:iCs/>
          <w:lang w:val="es-ES"/>
        </w:rPr>
        <w:t>,</w:t>
      </w:r>
      <w:r w:rsidRPr="00ED0736">
        <w:rPr>
          <w:rFonts w:ascii="Century Gothic" w:eastAsia="Calibri" w:hAnsi="Century Gothic" w:cs="Arial"/>
          <w:i/>
          <w:iCs/>
          <w:lang w:val="es-ES"/>
        </w:rPr>
        <w:t xml:space="preserve"> VI</w:t>
      </w:r>
      <w:r w:rsidR="0028057F">
        <w:rPr>
          <w:rFonts w:ascii="Century Gothic" w:eastAsia="Calibri" w:hAnsi="Century Gothic" w:cs="Arial"/>
          <w:i/>
          <w:iCs/>
          <w:lang w:val="es-ES"/>
        </w:rPr>
        <w:t xml:space="preserve"> y X</w:t>
      </w:r>
      <w:r w:rsidRPr="00ED0736">
        <w:rPr>
          <w:rFonts w:ascii="Century Gothic" w:eastAsia="Calibri" w:hAnsi="Century Gothic" w:cs="Arial"/>
          <w:i/>
          <w:iCs/>
          <w:lang w:val="es-ES"/>
        </w:rPr>
        <w:t>I</w:t>
      </w:r>
      <w:r w:rsidR="0028057F">
        <w:rPr>
          <w:rFonts w:ascii="Century Gothic" w:eastAsia="Calibri" w:hAnsi="Century Gothic" w:cs="Arial"/>
          <w:i/>
          <w:iCs/>
          <w:lang w:val="es-ES"/>
        </w:rPr>
        <w:t>,</w:t>
      </w:r>
      <w:r w:rsidRPr="00ED0736">
        <w:rPr>
          <w:rFonts w:ascii="Century Gothic" w:eastAsia="Calibri" w:hAnsi="Century Gothic" w:cs="Arial"/>
          <w:i/>
          <w:iCs/>
          <w:lang w:val="es-ES"/>
        </w:rPr>
        <w:t xml:space="preserve"> de este artículo, el pago tendrá una reducción del 50% cuando se trate</w:t>
      </w:r>
      <w:r w:rsidR="00C33EA0">
        <w:rPr>
          <w:rFonts w:ascii="Century Gothic" w:eastAsia="Calibri" w:hAnsi="Century Gothic" w:cs="Arial"/>
          <w:i/>
          <w:iCs/>
          <w:lang w:val="es-ES"/>
        </w:rPr>
        <w:t xml:space="preserve"> </w:t>
      </w:r>
      <w:r w:rsidR="00054D9C">
        <w:rPr>
          <w:rFonts w:ascii="Century Gothic" w:eastAsia="Calibri" w:hAnsi="Century Gothic" w:cs="Arial"/>
          <w:i/>
          <w:iCs/>
          <w:lang w:val="es-ES"/>
        </w:rPr>
        <w:t xml:space="preserve">de </w:t>
      </w:r>
      <w:r w:rsidRPr="00ED0736">
        <w:rPr>
          <w:rFonts w:ascii="Century Gothic" w:eastAsia="Calibri" w:hAnsi="Century Gothic" w:cs="Arial"/>
          <w:i/>
          <w:iCs/>
          <w:lang w:val="es-ES"/>
        </w:rPr>
        <w:t>vehículos</w:t>
      </w:r>
      <w:r w:rsidR="00054D9C">
        <w:rPr>
          <w:rFonts w:ascii="Century Gothic" w:eastAsia="Calibri" w:hAnsi="Century Gothic" w:cs="Arial"/>
          <w:i/>
          <w:iCs/>
          <w:lang w:val="es-ES"/>
        </w:rPr>
        <w:t xml:space="preserve"> </w:t>
      </w:r>
      <w:r w:rsidRPr="00ED0736">
        <w:rPr>
          <w:rFonts w:ascii="Century Gothic" w:eastAsia="Calibri" w:hAnsi="Century Gothic" w:cs="Arial"/>
          <w:i/>
          <w:iCs/>
          <w:lang w:val="es-ES"/>
        </w:rPr>
        <w:t>habilitado</w:t>
      </w:r>
      <w:r w:rsidR="00054D9C">
        <w:rPr>
          <w:rFonts w:ascii="Century Gothic" w:eastAsia="Calibri" w:hAnsi="Century Gothic" w:cs="Arial"/>
          <w:i/>
          <w:iCs/>
          <w:lang w:val="es-ES"/>
        </w:rPr>
        <w:t>s</w:t>
      </w:r>
      <w:r w:rsidRPr="00ED0736">
        <w:rPr>
          <w:rFonts w:ascii="Century Gothic" w:eastAsia="Calibri" w:hAnsi="Century Gothic" w:cs="Arial"/>
          <w:i/>
          <w:iCs/>
          <w:lang w:val="es-ES"/>
        </w:rPr>
        <w:t xml:space="preserve"> para personas con discapacidad</w:t>
      </w:r>
      <w:r w:rsidR="008E2A07">
        <w:rPr>
          <w:rFonts w:ascii="Century Gothic" w:eastAsia="Calibri" w:hAnsi="Century Gothic" w:cs="Arial"/>
          <w:i/>
          <w:iCs/>
          <w:lang w:val="es-ES"/>
        </w:rPr>
        <w:t xml:space="preserve">, </w:t>
      </w:r>
      <w:r w:rsidR="008E2A07" w:rsidRPr="00B16AE8">
        <w:rPr>
          <w:rFonts w:ascii="Century Gothic" w:eastAsia="Calibri" w:hAnsi="Century Gothic" w:cs="Arial"/>
          <w:i/>
          <w:iCs/>
          <w:color w:val="000000" w:themeColor="text1"/>
          <w:highlight w:val="lightGray"/>
          <w:lang w:val="es-ES"/>
        </w:rPr>
        <w:t xml:space="preserve">el mismo descuento se hará extensivo para </w:t>
      </w:r>
      <w:r w:rsidR="0028057F">
        <w:rPr>
          <w:rFonts w:ascii="Century Gothic" w:eastAsia="Calibri" w:hAnsi="Century Gothic" w:cs="Arial"/>
          <w:i/>
          <w:iCs/>
          <w:color w:val="000000" w:themeColor="text1"/>
          <w:highlight w:val="lightGray"/>
          <w:lang w:val="es-ES"/>
        </w:rPr>
        <w:t>el</w:t>
      </w:r>
      <w:r w:rsidR="008E2A07" w:rsidRPr="00B16AE8">
        <w:rPr>
          <w:rFonts w:ascii="Century Gothic" w:eastAsia="Calibri" w:hAnsi="Century Gothic" w:cs="Arial"/>
          <w:i/>
          <w:iCs/>
          <w:color w:val="000000" w:themeColor="text1"/>
          <w:highlight w:val="lightGray"/>
          <w:lang w:val="es-ES"/>
        </w:rPr>
        <w:t xml:space="preserve"> vehículo </w:t>
      </w:r>
      <w:r w:rsidR="0028057F">
        <w:rPr>
          <w:rFonts w:ascii="Century Gothic" w:eastAsia="Calibri" w:hAnsi="Century Gothic" w:cs="Arial"/>
          <w:i/>
          <w:iCs/>
          <w:color w:val="000000" w:themeColor="text1"/>
          <w:highlight w:val="lightGray"/>
          <w:lang w:val="es-ES"/>
        </w:rPr>
        <w:t>que sea</w:t>
      </w:r>
      <w:r w:rsidR="00AA1AAF">
        <w:rPr>
          <w:rFonts w:ascii="Century Gothic" w:eastAsia="Calibri" w:hAnsi="Century Gothic" w:cs="Arial"/>
          <w:i/>
          <w:iCs/>
          <w:color w:val="000000" w:themeColor="text1"/>
          <w:highlight w:val="lightGray"/>
          <w:lang w:val="es-ES"/>
        </w:rPr>
        <w:t xml:space="preserve">n de </w:t>
      </w:r>
      <w:r w:rsidR="00B16AE8" w:rsidRPr="00B16AE8">
        <w:rPr>
          <w:rFonts w:ascii="Century Gothic" w:eastAsia="Calibri" w:hAnsi="Century Gothic" w:cs="Arial"/>
          <w:i/>
          <w:iCs/>
          <w:color w:val="000000" w:themeColor="text1"/>
          <w:highlight w:val="lightGray"/>
          <w:lang w:val="es-ES"/>
        </w:rPr>
        <w:t xml:space="preserve">propiedad </w:t>
      </w:r>
      <w:r w:rsidR="008E2A07" w:rsidRPr="00B16AE8">
        <w:rPr>
          <w:rFonts w:ascii="Century Gothic" w:eastAsia="Calibri" w:hAnsi="Century Gothic" w:cs="Arial"/>
          <w:i/>
          <w:iCs/>
          <w:color w:val="000000" w:themeColor="text1"/>
          <w:highlight w:val="lightGray"/>
          <w:lang w:val="es-ES"/>
        </w:rPr>
        <w:t>persona</w:t>
      </w:r>
      <w:r w:rsidR="00AA1AAF">
        <w:rPr>
          <w:rFonts w:ascii="Century Gothic" w:eastAsia="Calibri" w:hAnsi="Century Gothic" w:cs="Arial"/>
          <w:i/>
          <w:iCs/>
          <w:color w:val="000000" w:themeColor="text1"/>
          <w:highlight w:val="lightGray"/>
          <w:lang w:val="es-ES"/>
        </w:rPr>
        <w:t>s</w:t>
      </w:r>
      <w:r w:rsidR="008E2A07" w:rsidRPr="00B16AE8">
        <w:rPr>
          <w:rFonts w:ascii="Century Gothic" w:eastAsia="Calibri" w:hAnsi="Century Gothic" w:cs="Arial"/>
          <w:i/>
          <w:iCs/>
          <w:color w:val="000000" w:themeColor="text1"/>
          <w:highlight w:val="lightGray"/>
          <w:lang w:val="es-ES"/>
        </w:rPr>
        <w:t xml:space="preserve"> con discapacidad</w:t>
      </w:r>
      <w:r w:rsidR="00C33EA0" w:rsidRPr="00B16AE8">
        <w:rPr>
          <w:rFonts w:ascii="Century Gothic" w:eastAsia="Calibri" w:hAnsi="Century Gothic" w:cs="Arial"/>
          <w:i/>
          <w:iCs/>
          <w:color w:val="000000" w:themeColor="text1"/>
          <w:highlight w:val="lightGray"/>
          <w:shd w:val="clear" w:color="auto" w:fill="E7E6E6" w:themeFill="background2"/>
          <w:lang w:val="es-ES"/>
        </w:rPr>
        <w:t>,</w:t>
      </w:r>
      <w:r w:rsidR="00C33EA0" w:rsidRPr="00B16AE8">
        <w:rPr>
          <w:rFonts w:ascii="Century Gothic" w:eastAsia="Calibri" w:hAnsi="Century Gothic" w:cs="Arial"/>
          <w:i/>
          <w:iCs/>
          <w:highlight w:val="lightGray"/>
          <w:shd w:val="clear" w:color="auto" w:fill="E7E6E6" w:themeFill="background2"/>
          <w:lang w:val="es-ES"/>
        </w:rPr>
        <w:t xml:space="preserve"> además se les entregarán </w:t>
      </w:r>
      <w:r w:rsidR="00AA1AAF">
        <w:rPr>
          <w:rFonts w:ascii="Century Gothic" w:eastAsia="Calibri" w:hAnsi="Century Gothic" w:cs="Arial"/>
          <w:i/>
          <w:iCs/>
          <w:highlight w:val="lightGray"/>
          <w:shd w:val="clear" w:color="auto" w:fill="E7E6E6" w:themeFill="background2"/>
          <w:lang w:val="es-ES"/>
        </w:rPr>
        <w:t xml:space="preserve">de forma gratuita, las </w:t>
      </w:r>
      <w:r w:rsidR="00C33EA0" w:rsidRPr="00B16AE8">
        <w:rPr>
          <w:rFonts w:ascii="Century Gothic" w:eastAsia="Calibri" w:hAnsi="Century Gothic" w:cs="Arial"/>
          <w:i/>
          <w:iCs/>
          <w:highlight w:val="lightGray"/>
          <w:shd w:val="clear" w:color="auto" w:fill="E7E6E6" w:themeFill="background2"/>
          <w:lang w:val="es-ES"/>
        </w:rPr>
        <w:t>láminas que contendrán el símbolo internacional de accesibilidad</w:t>
      </w:r>
      <w:r w:rsidR="00AA1AAF">
        <w:rPr>
          <w:rFonts w:ascii="Century Gothic" w:eastAsia="Calibri" w:hAnsi="Century Gothic" w:cs="Arial"/>
          <w:i/>
          <w:iCs/>
          <w:highlight w:val="lightGray"/>
          <w:shd w:val="clear" w:color="auto" w:fill="E7E6E6" w:themeFill="background2"/>
          <w:lang w:val="es-ES"/>
        </w:rPr>
        <w:t>;</w:t>
      </w:r>
      <w:r w:rsidR="00C33EA0" w:rsidRPr="00B16AE8">
        <w:rPr>
          <w:rFonts w:ascii="Century Gothic" w:eastAsia="Calibri" w:hAnsi="Century Gothic" w:cs="Arial"/>
          <w:i/>
          <w:iCs/>
          <w:highlight w:val="lightGray"/>
          <w:shd w:val="clear" w:color="auto" w:fill="E7E6E6" w:themeFill="background2"/>
          <w:lang w:val="es-ES"/>
        </w:rPr>
        <w:t xml:space="preserve"> de igual forma </w:t>
      </w:r>
      <w:r w:rsidR="00AA1AAF">
        <w:rPr>
          <w:rFonts w:ascii="Century Gothic" w:eastAsia="Calibri" w:hAnsi="Century Gothic" w:cs="Arial"/>
          <w:i/>
          <w:iCs/>
          <w:highlight w:val="lightGray"/>
          <w:shd w:val="clear" w:color="auto" w:fill="E7E6E6" w:themeFill="background2"/>
          <w:lang w:val="es-ES"/>
        </w:rPr>
        <w:t xml:space="preserve">el descuento se aplicará </w:t>
      </w:r>
      <w:r w:rsidR="00C33EA0" w:rsidRPr="00B16AE8">
        <w:rPr>
          <w:rFonts w:ascii="Century Gothic" w:eastAsia="Calibri" w:hAnsi="Century Gothic" w:cs="Arial"/>
          <w:i/>
          <w:iCs/>
          <w:highlight w:val="lightGray"/>
          <w:shd w:val="clear" w:color="auto" w:fill="E7E6E6" w:themeFill="background2"/>
          <w:lang w:val="es-ES"/>
        </w:rPr>
        <w:t>a los</w:t>
      </w:r>
      <w:r w:rsidRPr="00ED0736">
        <w:rPr>
          <w:rFonts w:ascii="Century Gothic" w:eastAsia="Calibri" w:hAnsi="Century Gothic" w:cs="Arial"/>
          <w:i/>
          <w:iCs/>
          <w:lang w:val="es-ES"/>
        </w:rPr>
        <w:t xml:space="preserve"> vehículos eléctricos</w:t>
      </w:r>
      <w:r w:rsidR="00C33EA0">
        <w:rPr>
          <w:rFonts w:ascii="Century Gothic" w:eastAsia="Calibri" w:hAnsi="Century Gothic" w:cs="Arial"/>
          <w:i/>
          <w:iCs/>
          <w:lang w:val="es-ES"/>
        </w:rPr>
        <w:t xml:space="preserve">. </w:t>
      </w:r>
    </w:p>
    <w:p w14:paraId="4F3E9238" w14:textId="77777777" w:rsidR="00506881" w:rsidRDefault="00506881" w:rsidP="0048746E">
      <w:pPr>
        <w:spacing w:beforeAutospacing="1" w:afterAutospacing="1"/>
        <w:jc w:val="both"/>
        <w:rPr>
          <w:rFonts w:asciiTheme="minorHAnsi" w:eastAsia="Calibri" w:hAnsiTheme="minorHAnsi" w:cstheme="minorHAnsi"/>
          <w:lang w:val="es-ES"/>
        </w:rPr>
      </w:pPr>
    </w:p>
    <w:p w14:paraId="3438F742" w14:textId="7EECC86E" w:rsidR="00252A27" w:rsidRDefault="00252A27" w:rsidP="008865B6">
      <w:pPr>
        <w:spacing w:beforeAutospacing="1" w:afterAutospacing="1"/>
        <w:jc w:val="both"/>
        <w:rPr>
          <w:rFonts w:ascii="Century Gothic" w:eastAsia="Calibri" w:hAnsi="Century Gothic" w:cs="Arial"/>
          <w:lang w:val="es-ES"/>
        </w:rPr>
      </w:pPr>
    </w:p>
    <w:p w14:paraId="72D65670" w14:textId="77777777" w:rsidR="00DD5029" w:rsidRDefault="246B7D42" w:rsidP="00DD5029">
      <w:pPr>
        <w:spacing w:beforeAutospacing="1" w:afterAutospacing="1"/>
        <w:jc w:val="center"/>
        <w:rPr>
          <w:rFonts w:ascii="Century Gothic" w:eastAsia="Calibri" w:hAnsi="Century Gothic" w:cs="Arial"/>
          <w:b/>
          <w:bCs/>
        </w:rPr>
      </w:pPr>
      <w:r w:rsidRPr="00B11D6B">
        <w:rPr>
          <w:rFonts w:ascii="Century Gothic" w:eastAsia="Calibri" w:hAnsi="Century Gothic" w:cs="Arial"/>
          <w:b/>
          <w:bCs/>
        </w:rPr>
        <w:t xml:space="preserve">T R A N S I T O R I O S </w:t>
      </w:r>
    </w:p>
    <w:p w14:paraId="1605D406" w14:textId="48774C74" w:rsidR="246B7D42" w:rsidRPr="00DD5029" w:rsidRDefault="246B7D42" w:rsidP="008865B6">
      <w:pPr>
        <w:spacing w:beforeAutospacing="1" w:afterAutospacing="1"/>
        <w:jc w:val="both"/>
        <w:rPr>
          <w:rFonts w:ascii="Century Gothic" w:eastAsia="Calibri" w:hAnsi="Century Gothic" w:cs="Arial"/>
          <w:b/>
          <w:bCs/>
        </w:rPr>
      </w:pPr>
      <w:r w:rsidRPr="246B7D42">
        <w:rPr>
          <w:rFonts w:ascii="Century Gothic" w:eastAsia="Calibri" w:hAnsi="Century Gothic" w:cs="Arial"/>
          <w:b/>
          <w:bCs/>
          <w:lang w:val="es-ES"/>
        </w:rPr>
        <w:t xml:space="preserve">PRIMERO.- </w:t>
      </w:r>
      <w:r w:rsidRPr="246B7D42">
        <w:rPr>
          <w:rFonts w:ascii="Century Gothic" w:eastAsia="Calibri" w:hAnsi="Century Gothic" w:cs="Arial"/>
          <w:lang w:val="es-ES"/>
        </w:rPr>
        <w:t>Publíquese la presente reforma y adición, en el periódico oficial</w:t>
      </w:r>
      <w:r w:rsidR="008865B6">
        <w:rPr>
          <w:rFonts w:ascii="Century Gothic" w:eastAsia="Calibri" w:hAnsi="Century Gothic" w:cs="Arial"/>
          <w:lang w:val="es-ES"/>
        </w:rPr>
        <w:t xml:space="preserve"> </w:t>
      </w:r>
      <w:r w:rsidRPr="246B7D42">
        <w:rPr>
          <w:rFonts w:ascii="Century Gothic" w:eastAsia="Calibri" w:hAnsi="Century Gothic" w:cs="Arial"/>
          <w:lang w:val="es-ES"/>
        </w:rPr>
        <w:t>“Gaceta del Gobierno”.</w:t>
      </w:r>
    </w:p>
    <w:p w14:paraId="7A661D6A" w14:textId="2691557A" w:rsidR="246B7D42" w:rsidRDefault="246B7D42" w:rsidP="246B7D42">
      <w:pPr>
        <w:spacing w:beforeAutospacing="1" w:afterAutospacing="1"/>
        <w:rPr>
          <w:rFonts w:ascii="Century Gothic" w:eastAsia="Calibri" w:hAnsi="Century Gothic" w:cs="Arial"/>
          <w:lang w:val="es-ES"/>
        </w:rPr>
      </w:pPr>
      <w:r w:rsidRPr="246B7D42">
        <w:rPr>
          <w:rFonts w:ascii="Century Gothic" w:eastAsia="Calibri" w:hAnsi="Century Gothic" w:cs="Arial"/>
          <w:b/>
          <w:bCs/>
          <w:lang w:val="es-ES"/>
        </w:rPr>
        <w:t xml:space="preserve">SEGUNDO.- </w:t>
      </w:r>
      <w:r w:rsidRPr="246B7D42">
        <w:rPr>
          <w:rFonts w:ascii="Century Gothic" w:eastAsia="Calibri" w:hAnsi="Century Gothic" w:cs="Arial"/>
          <w:lang w:val="es-ES"/>
        </w:rPr>
        <w:t xml:space="preserve">El presente decreto entrará en vigor al día siguiente de su publicación en el periódico “Gaceta del Gobierno”. </w:t>
      </w:r>
    </w:p>
    <w:p w14:paraId="4FAF9F8A" w14:textId="70A0BFC8" w:rsidR="246B7D42" w:rsidRPr="00DD5029" w:rsidRDefault="246B7D42" w:rsidP="246B7D42">
      <w:pPr>
        <w:spacing w:beforeAutospacing="1" w:afterAutospacing="1"/>
        <w:rPr>
          <w:rFonts w:ascii="Century Gothic" w:eastAsia="Calibri" w:hAnsi="Century Gothic" w:cs="Arial"/>
          <w:b/>
          <w:bCs/>
          <w:lang w:val="es-ES"/>
        </w:rPr>
      </w:pPr>
      <w:r w:rsidRPr="246B7D42">
        <w:rPr>
          <w:rFonts w:ascii="Century Gothic" w:eastAsia="Calibri" w:hAnsi="Century Gothic" w:cs="Arial"/>
          <w:lang w:val="es-ES"/>
        </w:rPr>
        <w:t>Lo tendrá entendido el Gobernador del Estado, haciendo que se publique y se cumpla.</w:t>
      </w:r>
    </w:p>
    <w:p w14:paraId="524D7C14" w14:textId="764FB535" w:rsidR="246B7D42" w:rsidRPr="00DD5029" w:rsidRDefault="246B7D42" w:rsidP="00FE5891">
      <w:pPr>
        <w:spacing w:beforeAutospacing="1" w:afterAutospacing="1"/>
        <w:jc w:val="both"/>
        <w:rPr>
          <w:rFonts w:ascii="Century Gothic" w:eastAsia="Calibri" w:hAnsi="Century Gothic" w:cs="Arial"/>
          <w:b/>
          <w:bCs/>
          <w:lang w:val="es-ES"/>
        </w:rPr>
      </w:pPr>
      <w:r w:rsidRPr="00DD5029">
        <w:rPr>
          <w:rFonts w:ascii="Century Gothic" w:eastAsia="Calibri" w:hAnsi="Century Gothic" w:cs="Arial"/>
          <w:b/>
          <w:lang w:val="es-ES"/>
        </w:rPr>
        <w:lastRenderedPageBreak/>
        <w:t xml:space="preserve">Dado en el Palacio del Poder legislativo, en la ciudad de Toluca de Lerdo, capital del estado de México a los </w:t>
      </w:r>
      <w:r w:rsidR="008865B6">
        <w:rPr>
          <w:rFonts w:ascii="Century Gothic" w:eastAsia="Calibri" w:hAnsi="Century Gothic" w:cs="Arial"/>
          <w:b/>
          <w:lang w:val="es-ES"/>
        </w:rPr>
        <w:t>____________</w:t>
      </w:r>
      <w:r w:rsidRPr="00DD5029">
        <w:rPr>
          <w:rFonts w:ascii="Century Gothic" w:eastAsia="Calibri" w:hAnsi="Century Gothic" w:cs="Arial"/>
          <w:b/>
          <w:lang w:val="es-ES"/>
        </w:rPr>
        <w:t xml:space="preserve">días del mes de </w:t>
      </w:r>
      <w:r w:rsidR="008865B6">
        <w:rPr>
          <w:rFonts w:ascii="Century Gothic" w:eastAsia="Calibri" w:hAnsi="Century Gothic" w:cs="Arial"/>
          <w:b/>
          <w:lang w:val="es-ES"/>
        </w:rPr>
        <w:t>_________</w:t>
      </w:r>
      <w:r w:rsidRPr="00DD5029">
        <w:rPr>
          <w:rFonts w:ascii="Century Gothic" w:eastAsia="Calibri" w:hAnsi="Century Gothic" w:cs="Arial"/>
          <w:b/>
          <w:lang w:val="es-ES"/>
        </w:rPr>
        <w:t xml:space="preserve">del año dos mil </w:t>
      </w:r>
      <w:r w:rsidR="006639EA">
        <w:rPr>
          <w:rFonts w:ascii="Century Gothic" w:eastAsia="Calibri" w:hAnsi="Century Gothic" w:cs="Arial"/>
          <w:b/>
          <w:lang w:val="es-ES"/>
        </w:rPr>
        <w:t>veinte</w:t>
      </w:r>
      <w:r w:rsidRPr="00DD5029">
        <w:rPr>
          <w:rFonts w:ascii="Century Gothic" w:eastAsia="Calibri" w:hAnsi="Century Gothic" w:cs="Arial"/>
          <w:b/>
          <w:lang w:val="es-ES"/>
        </w:rPr>
        <w:t>.</w:t>
      </w:r>
    </w:p>
    <w:p w14:paraId="152CA3C6" w14:textId="4AEE8CFC" w:rsidR="00796292" w:rsidRPr="00B11D6B" w:rsidRDefault="00796292" w:rsidP="00B11D6B">
      <w:pPr>
        <w:spacing w:beforeAutospacing="1" w:afterAutospacing="1"/>
        <w:rPr>
          <w:rFonts w:ascii="Century Gothic" w:eastAsia="Calibri" w:hAnsi="Century Gothic" w:cs="Arial"/>
          <w:b/>
          <w:bCs/>
          <w:lang w:val="es-ES"/>
        </w:rPr>
      </w:pPr>
    </w:p>
    <w:p w14:paraId="3062209F" w14:textId="77777777" w:rsidR="000B1B23" w:rsidRPr="00697922" w:rsidRDefault="000B1B23" w:rsidP="001A5324">
      <w:pPr>
        <w:jc w:val="both"/>
        <w:rPr>
          <w:rFonts w:ascii="Century Gothic" w:hAnsi="Century Gothic"/>
          <w:lang w:val="es-MX"/>
        </w:rPr>
      </w:pPr>
    </w:p>
    <w:sectPr w:rsidR="000B1B23" w:rsidRPr="00697922" w:rsidSect="00F17469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A3D0C" w14:textId="77777777" w:rsidR="005F2595" w:rsidRDefault="005F2595" w:rsidP="006D77CF">
      <w:r>
        <w:separator/>
      </w:r>
    </w:p>
  </w:endnote>
  <w:endnote w:type="continuationSeparator" w:id="0">
    <w:p w14:paraId="52AAC954" w14:textId="77777777" w:rsidR="005F2595" w:rsidRDefault="005F2595" w:rsidP="006D77CF">
      <w:r>
        <w:continuationSeparator/>
      </w:r>
    </w:p>
  </w:endnote>
  <w:endnote w:type="continuationNotice" w:id="1">
    <w:p w14:paraId="3001CF65" w14:textId="77777777" w:rsidR="005F2595" w:rsidRDefault="005F2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4028309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1CD2141" w14:textId="77777777" w:rsidR="00406CAC" w:rsidRDefault="00406CAC" w:rsidP="00F4759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581767B" w14:textId="77777777" w:rsidR="00406CAC" w:rsidRDefault="00406CAC" w:rsidP="004806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78295574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B24BAF" w14:textId="77777777" w:rsidR="00406CAC" w:rsidRPr="00AE486C" w:rsidRDefault="00406CAC" w:rsidP="00F47591">
        <w:pPr>
          <w:pStyle w:val="Piedepgina"/>
          <w:framePr w:wrap="none" w:vAnchor="text" w:hAnchor="margin" w:xAlign="right" w:y="1"/>
          <w:rPr>
            <w:rStyle w:val="Nmerodepgina"/>
            <w:lang w:val="es-MX"/>
          </w:rPr>
        </w:pPr>
        <w:r>
          <w:rPr>
            <w:rStyle w:val="Nmerodepgina"/>
          </w:rPr>
          <w:fldChar w:fldCharType="begin"/>
        </w:r>
        <w:r w:rsidRPr="00AE486C">
          <w:rPr>
            <w:rStyle w:val="Nmerodepgina"/>
            <w:lang w:val="es-MX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54D5F">
          <w:rPr>
            <w:rStyle w:val="Nmerodepgina"/>
            <w:noProof/>
            <w:lang w:val="es-MX"/>
          </w:rPr>
          <w:t>5</w:t>
        </w:r>
        <w:r>
          <w:rPr>
            <w:rStyle w:val="Nmerodepgina"/>
          </w:rPr>
          <w:fldChar w:fldCharType="end"/>
        </w:r>
      </w:p>
    </w:sdtContent>
  </w:sdt>
  <w:p w14:paraId="620E70C2" w14:textId="21D9BFCA" w:rsidR="00406CAC" w:rsidRPr="001A5324" w:rsidRDefault="00406CAC" w:rsidP="00EB5E70">
    <w:pPr>
      <w:pStyle w:val="Piedepgina"/>
      <w:ind w:right="360"/>
      <w:jc w:val="both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C3752" w14:textId="77777777" w:rsidR="005F2595" w:rsidRDefault="005F2595" w:rsidP="006D77CF">
      <w:r>
        <w:separator/>
      </w:r>
    </w:p>
  </w:footnote>
  <w:footnote w:type="continuationSeparator" w:id="0">
    <w:p w14:paraId="55B4F936" w14:textId="77777777" w:rsidR="005F2595" w:rsidRDefault="005F2595" w:rsidP="006D77CF">
      <w:r>
        <w:continuationSeparator/>
      </w:r>
    </w:p>
  </w:footnote>
  <w:footnote w:type="continuationNotice" w:id="1">
    <w:p w14:paraId="3DB3EDEC" w14:textId="77777777" w:rsidR="005F2595" w:rsidRDefault="005F25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36FCC" w14:textId="12257844" w:rsidR="00406CAC" w:rsidRDefault="00EE24A2">
    <w:pPr>
      <w:pStyle w:val="Encabezado"/>
    </w:pPr>
    <w:r w:rsidRPr="00B908C8">
      <w:rPr>
        <w:rFonts w:ascii="Arial" w:eastAsia="MS Mincho" w:hAnsi="Arial" w:cs="Arial"/>
        <w:noProof/>
        <w:sz w:val="28"/>
        <w:szCs w:val="28"/>
        <w:lang w:val="es-MX" w:eastAsia="es-MX"/>
      </w:rPr>
      <w:drawing>
        <wp:anchor distT="0" distB="0" distL="114300" distR="114300" simplePos="0" relativeHeight="251659264" behindDoc="1" locked="0" layoutInCell="1" allowOverlap="1" wp14:anchorId="428376EF" wp14:editId="39AC919A">
          <wp:simplePos x="0" y="0"/>
          <wp:positionH relativeFrom="column">
            <wp:posOffset>1485900</wp:posOffset>
          </wp:positionH>
          <wp:positionV relativeFrom="paragraph">
            <wp:posOffset>-464185</wp:posOffset>
          </wp:positionV>
          <wp:extent cx="2466623" cy="812093"/>
          <wp:effectExtent l="0" t="0" r="0" b="1270"/>
          <wp:wrapNone/>
          <wp:docPr id="2" name="Imagen 2" descr="C:\Users\Z400\Pictures\imagen_institucional_par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400\Pictures\imagen_institucional_parid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623" cy="81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4A073" w14:textId="77777777" w:rsidR="00406CAC" w:rsidRDefault="00406CAC">
    <w:pPr>
      <w:pStyle w:val="Encabezado"/>
    </w:pPr>
  </w:p>
  <w:p w14:paraId="687C5695" w14:textId="77777777" w:rsidR="00406CAC" w:rsidRPr="00AE486C" w:rsidRDefault="00406CAC" w:rsidP="006D77CF">
    <w:pPr>
      <w:spacing w:line="360" w:lineRule="auto"/>
      <w:jc w:val="center"/>
      <w:rPr>
        <w:rFonts w:ascii="Century Gothic" w:hAnsi="Century Gothic"/>
        <w:b/>
        <w:color w:val="692044"/>
        <w:szCs w:val="12"/>
        <w:lang w:val="es-MX"/>
      </w:rPr>
    </w:pPr>
    <w:r w:rsidRPr="00AE486C">
      <w:rPr>
        <w:rFonts w:ascii="Century Gothic" w:hAnsi="Century Gothic"/>
        <w:b/>
        <w:color w:val="692044"/>
        <w:szCs w:val="12"/>
        <w:lang w:val="es-MX"/>
      </w:rPr>
      <w:t>DIP. RENEÉ ALFONSO RODRÍGUEZ YÁNEZ</w:t>
    </w:r>
  </w:p>
  <w:p w14:paraId="2E641BAD" w14:textId="77777777" w:rsidR="000D0731" w:rsidRDefault="000D0731" w:rsidP="000D0731">
    <w:pPr>
      <w:pStyle w:val="Encabezado"/>
      <w:jc w:val="center"/>
      <w:rPr>
        <w:rFonts w:ascii="Century Gothic" w:hAnsi="Century Gothic"/>
        <w:b/>
        <w:color w:val="692044"/>
        <w:sz w:val="18"/>
        <w:szCs w:val="18"/>
      </w:rPr>
    </w:pPr>
    <w:r w:rsidRPr="007B4383">
      <w:rPr>
        <w:rFonts w:ascii="Century Gothic" w:hAnsi="Century Gothic"/>
        <w:b/>
        <w:color w:val="692044"/>
        <w:sz w:val="18"/>
        <w:szCs w:val="18"/>
      </w:rPr>
      <w:t xml:space="preserve">“2020. </w:t>
    </w:r>
    <w:proofErr w:type="spellStart"/>
    <w:r w:rsidRPr="007B4383">
      <w:rPr>
        <w:rFonts w:ascii="Century Gothic" w:hAnsi="Century Gothic"/>
        <w:b/>
        <w:color w:val="692044"/>
        <w:sz w:val="18"/>
        <w:szCs w:val="18"/>
      </w:rPr>
      <w:t>Año</w:t>
    </w:r>
    <w:proofErr w:type="spellEnd"/>
    <w:r w:rsidRPr="007B4383">
      <w:rPr>
        <w:rFonts w:ascii="Century Gothic" w:hAnsi="Century Gothic"/>
        <w:b/>
        <w:color w:val="692044"/>
        <w:sz w:val="18"/>
        <w:szCs w:val="18"/>
      </w:rPr>
      <w:t xml:space="preserve"> de Laura Méndez de Cuenca; </w:t>
    </w:r>
    <w:proofErr w:type="spellStart"/>
    <w:r w:rsidRPr="007B4383">
      <w:rPr>
        <w:rFonts w:ascii="Century Gothic" w:hAnsi="Century Gothic"/>
        <w:b/>
        <w:color w:val="692044"/>
        <w:sz w:val="18"/>
        <w:szCs w:val="18"/>
      </w:rPr>
      <w:t>emblema</w:t>
    </w:r>
    <w:proofErr w:type="spellEnd"/>
    <w:r w:rsidRPr="007B4383">
      <w:rPr>
        <w:rFonts w:ascii="Century Gothic" w:hAnsi="Century Gothic"/>
        <w:b/>
        <w:color w:val="692044"/>
        <w:sz w:val="18"/>
        <w:szCs w:val="18"/>
      </w:rPr>
      <w:t xml:space="preserve"> de la </w:t>
    </w:r>
    <w:proofErr w:type="spellStart"/>
    <w:r w:rsidRPr="007B4383">
      <w:rPr>
        <w:rFonts w:ascii="Century Gothic" w:hAnsi="Century Gothic"/>
        <w:b/>
        <w:color w:val="692044"/>
        <w:sz w:val="18"/>
        <w:szCs w:val="18"/>
      </w:rPr>
      <w:t>mujer</w:t>
    </w:r>
    <w:proofErr w:type="spellEnd"/>
    <w:r w:rsidRPr="007B4383">
      <w:rPr>
        <w:rFonts w:ascii="Century Gothic" w:hAnsi="Century Gothic"/>
        <w:b/>
        <w:color w:val="692044"/>
        <w:sz w:val="18"/>
        <w:szCs w:val="18"/>
      </w:rPr>
      <w:t xml:space="preserve"> </w:t>
    </w:r>
    <w:proofErr w:type="spellStart"/>
    <w:r w:rsidRPr="007B4383">
      <w:rPr>
        <w:rFonts w:ascii="Century Gothic" w:hAnsi="Century Gothic"/>
        <w:b/>
        <w:color w:val="692044"/>
        <w:sz w:val="18"/>
        <w:szCs w:val="18"/>
      </w:rPr>
      <w:t>Mexiquense</w:t>
    </w:r>
    <w:proofErr w:type="spellEnd"/>
    <w:r w:rsidRPr="007B4383">
      <w:rPr>
        <w:rFonts w:ascii="Century Gothic" w:hAnsi="Century Gothic"/>
        <w:b/>
        <w:color w:val="692044"/>
        <w:sz w:val="18"/>
        <w:szCs w:val="18"/>
      </w:rPr>
      <w:t>”.</w:t>
    </w:r>
  </w:p>
  <w:p w14:paraId="32DB2BB1" w14:textId="77777777" w:rsidR="00406CAC" w:rsidRPr="00AE486C" w:rsidRDefault="00406CAC" w:rsidP="0048061B">
    <w:pPr>
      <w:pStyle w:val="Encabezado"/>
      <w:jc w:val="center"/>
      <w:rPr>
        <w:rFonts w:ascii="Century Gothic" w:hAnsi="Century Gothic"/>
        <w:b/>
        <w:color w:val="692044"/>
        <w:sz w:val="18"/>
        <w:szCs w:val="1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0ED"/>
    <w:multiLevelType w:val="multilevel"/>
    <w:tmpl w:val="4E4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14AA3"/>
    <w:multiLevelType w:val="multilevel"/>
    <w:tmpl w:val="20CE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E224A"/>
    <w:multiLevelType w:val="multilevel"/>
    <w:tmpl w:val="4118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D4A3C"/>
    <w:multiLevelType w:val="multilevel"/>
    <w:tmpl w:val="304A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D710B"/>
    <w:multiLevelType w:val="hybridMultilevel"/>
    <w:tmpl w:val="B8F4DE86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259BA"/>
    <w:multiLevelType w:val="multilevel"/>
    <w:tmpl w:val="ED4A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7028E"/>
    <w:multiLevelType w:val="multilevel"/>
    <w:tmpl w:val="82A0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E1F7D"/>
    <w:multiLevelType w:val="multilevel"/>
    <w:tmpl w:val="84B4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D48D0"/>
    <w:multiLevelType w:val="multilevel"/>
    <w:tmpl w:val="2324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57B99"/>
    <w:multiLevelType w:val="multilevel"/>
    <w:tmpl w:val="F472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462ED"/>
    <w:multiLevelType w:val="multilevel"/>
    <w:tmpl w:val="D10C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53D7D"/>
    <w:multiLevelType w:val="multilevel"/>
    <w:tmpl w:val="46CE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D55E65"/>
    <w:multiLevelType w:val="multilevel"/>
    <w:tmpl w:val="1162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81E29"/>
    <w:multiLevelType w:val="multilevel"/>
    <w:tmpl w:val="9F482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5A6D1F"/>
    <w:multiLevelType w:val="multilevel"/>
    <w:tmpl w:val="0B0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25274"/>
    <w:multiLevelType w:val="multilevel"/>
    <w:tmpl w:val="012681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11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CF"/>
    <w:rsid w:val="0000071A"/>
    <w:rsid w:val="00004139"/>
    <w:rsid w:val="00005726"/>
    <w:rsid w:val="000102D6"/>
    <w:rsid w:val="00031709"/>
    <w:rsid w:val="00033244"/>
    <w:rsid w:val="000452AD"/>
    <w:rsid w:val="00053AD3"/>
    <w:rsid w:val="00054D9C"/>
    <w:rsid w:val="00060D4B"/>
    <w:rsid w:val="0006303B"/>
    <w:rsid w:val="00076073"/>
    <w:rsid w:val="00096B69"/>
    <w:rsid w:val="000A2064"/>
    <w:rsid w:val="000A5B95"/>
    <w:rsid w:val="000B1B23"/>
    <w:rsid w:val="000D0731"/>
    <w:rsid w:val="000D23CF"/>
    <w:rsid w:val="000D6AFD"/>
    <w:rsid w:val="000F4991"/>
    <w:rsid w:val="00102167"/>
    <w:rsid w:val="001210C6"/>
    <w:rsid w:val="00121572"/>
    <w:rsid w:val="00122FAC"/>
    <w:rsid w:val="00125439"/>
    <w:rsid w:val="001255C3"/>
    <w:rsid w:val="00132FF7"/>
    <w:rsid w:val="001331D5"/>
    <w:rsid w:val="00133739"/>
    <w:rsid w:val="00136062"/>
    <w:rsid w:val="00145A06"/>
    <w:rsid w:val="0014787A"/>
    <w:rsid w:val="00162610"/>
    <w:rsid w:val="001644AB"/>
    <w:rsid w:val="00181803"/>
    <w:rsid w:val="00187CA5"/>
    <w:rsid w:val="001926C1"/>
    <w:rsid w:val="00194F5D"/>
    <w:rsid w:val="001A5324"/>
    <w:rsid w:val="001B1886"/>
    <w:rsid w:val="001B4095"/>
    <w:rsid w:val="001C37C7"/>
    <w:rsid w:val="001D2C3F"/>
    <w:rsid w:val="001E4E9A"/>
    <w:rsid w:val="001E6A8C"/>
    <w:rsid w:val="00223D49"/>
    <w:rsid w:val="00231B38"/>
    <w:rsid w:val="00250212"/>
    <w:rsid w:val="00252A27"/>
    <w:rsid w:val="00271061"/>
    <w:rsid w:val="0028057F"/>
    <w:rsid w:val="002A223C"/>
    <w:rsid w:val="00306E85"/>
    <w:rsid w:val="003135D4"/>
    <w:rsid w:val="00343DE2"/>
    <w:rsid w:val="00345B6A"/>
    <w:rsid w:val="0037542F"/>
    <w:rsid w:val="00385E81"/>
    <w:rsid w:val="00391D78"/>
    <w:rsid w:val="003A112B"/>
    <w:rsid w:val="003A58AB"/>
    <w:rsid w:val="003C1A9B"/>
    <w:rsid w:val="003C2236"/>
    <w:rsid w:val="003C7B11"/>
    <w:rsid w:val="003D051E"/>
    <w:rsid w:val="003D2E75"/>
    <w:rsid w:val="003D5A80"/>
    <w:rsid w:val="003E07D4"/>
    <w:rsid w:val="003E10A7"/>
    <w:rsid w:val="003E1382"/>
    <w:rsid w:val="003E266C"/>
    <w:rsid w:val="00406CAC"/>
    <w:rsid w:val="004076A5"/>
    <w:rsid w:val="0045167F"/>
    <w:rsid w:val="00452D91"/>
    <w:rsid w:val="00453E50"/>
    <w:rsid w:val="00455AB0"/>
    <w:rsid w:val="0045689B"/>
    <w:rsid w:val="004575E1"/>
    <w:rsid w:val="0048061B"/>
    <w:rsid w:val="00480878"/>
    <w:rsid w:val="00485C37"/>
    <w:rsid w:val="0048746E"/>
    <w:rsid w:val="0049267A"/>
    <w:rsid w:val="004A0946"/>
    <w:rsid w:val="004A7F8A"/>
    <w:rsid w:val="004B3F18"/>
    <w:rsid w:val="004B7A17"/>
    <w:rsid w:val="004C0C6F"/>
    <w:rsid w:val="004E363E"/>
    <w:rsid w:val="004E7ECF"/>
    <w:rsid w:val="00506881"/>
    <w:rsid w:val="00514E65"/>
    <w:rsid w:val="00517005"/>
    <w:rsid w:val="00520FDA"/>
    <w:rsid w:val="005318F3"/>
    <w:rsid w:val="00531C42"/>
    <w:rsid w:val="00536090"/>
    <w:rsid w:val="005375C4"/>
    <w:rsid w:val="00551FD3"/>
    <w:rsid w:val="0056299E"/>
    <w:rsid w:val="00581AD4"/>
    <w:rsid w:val="0058311E"/>
    <w:rsid w:val="00584F02"/>
    <w:rsid w:val="00593847"/>
    <w:rsid w:val="00596519"/>
    <w:rsid w:val="005A0F47"/>
    <w:rsid w:val="005A2AAC"/>
    <w:rsid w:val="005B5D31"/>
    <w:rsid w:val="005C1ED8"/>
    <w:rsid w:val="005C5F7E"/>
    <w:rsid w:val="005E2BD9"/>
    <w:rsid w:val="005E6459"/>
    <w:rsid w:val="005E6B03"/>
    <w:rsid w:val="005E7B24"/>
    <w:rsid w:val="005E7BBA"/>
    <w:rsid w:val="005F2595"/>
    <w:rsid w:val="00623054"/>
    <w:rsid w:val="006257B5"/>
    <w:rsid w:val="00631C68"/>
    <w:rsid w:val="006503E9"/>
    <w:rsid w:val="006639EA"/>
    <w:rsid w:val="006703D5"/>
    <w:rsid w:val="00672A73"/>
    <w:rsid w:val="00692E94"/>
    <w:rsid w:val="00697922"/>
    <w:rsid w:val="006D77CF"/>
    <w:rsid w:val="006F3DF2"/>
    <w:rsid w:val="006F5B78"/>
    <w:rsid w:val="007128DB"/>
    <w:rsid w:val="00713F9B"/>
    <w:rsid w:val="007348F0"/>
    <w:rsid w:val="0073782B"/>
    <w:rsid w:val="00747DDA"/>
    <w:rsid w:val="00753EF8"/>
    <w:rsid w:val="00754FFE"/>
    <w:rsid w:val="00780EA5"/>
    <w:rsid w:val="00787C69"/>
    <w:rsid w:val="00796292"/>
    <w:rsid w:val="007B1FA5"/>
    <w:rsid w:val="007B52FD"/>
    <w:rsid w:val="007D06CA"/>
    <w:rsid w:val="007D25FC"/>
    <w:rsid w:val="007E76B1"/>
    <w:rsid w:val="007F0CEF"/>
    <w:rsid w:val="00804925"/>
    <w:rsid w:val="00805B97"/>
    <w:rsid w:val="00816776"/>
    <w:rsid w:val="00822C8C"/>
    <w:rsid w:val="00832753"/>
    <w:rsid w:val="00851A9D"/>
    <w:rsid w:val="00860AA0"/>
    <w:rsid w:val="008730E1"/>
    <w:rsid w:val="00875A0C"/>
    <w:rsid w:val="00877A9B"/>
    <w:rsid w:val="00880838"/>
    <w:rsid w:val="00882CC1"/>
    <w:rsid w:val="008865B6"/>
    <w:rsid w:val="008909D0"/>
    <w:rsid w:val="008964E6"/>
    <w:rsid w:val="008A1172"/>
    <w:rsid w:val="008B1398"/>
    <w:rsid w:val="008B32BA"/>
    <w:rsid w:val="008C0F33"/>
    <w:rsid w:val="008C4E6D"/>
    <w:rsid w:val="008C6D26"/>
    <w:rsid w:val="008E2A07"/>
    <w:rsid w:val="008F6C06"/>
    <w:rsid w:val="0090143B"/>
    <w:rsid w:val="00916284"/>
    <w:rsid w:val="0091765D"/>
    <w:rsid w:val="00924EC7"/>
    <w:rsid w:val="00931B74"/>
    <w:rsid w:val="00934E46"/>
    <w:rsid w:val="009457D6"/>
    <w:rsid w:val="0096526B"/>
    <w:rsid w:val="00973ABD"/>
    <w:rsid w:val="00975366"/>
    <w:rsid w:val="00987980"/>
    <w:rsid w:val="009B2E41"/>
    <w:rsid w:val="009C1B92"/>
    <w:rsid w:val="009C727B"/>
    <w:rsid w:val="009D1476"/>
    <w:rsid w:val="009D2A51"/>
    <w:rsid w:val="009E1588"/>
    <w:rsid w:val="009F23FD"/>
    <w:rsid w:val="00A51E9D"/>
    <w:rsid w:val="00A53901"/>
    <w:rsid w:val="00A71B80"/>
    <w:rsid w:val="00A75034"/>
    <w:rsid w:val="00AA1AAF"/>
    <w:rsid w:val="00AB5C24"/>
    <w:rsid w:val="00AC4233"/>
    <w:rsid w:val="00AC5104"/>
    <w:rsid w:val="00AD4A11"/>
    <w:rsid w:val="00AD5C22"/>
    <w:rsid w:val="00AD73EC"/>
    <w:rsid w:val="00AE3146"/>
    <w:rsid w:val="00AE486C"/>
    <w:rsid w:val="00AE5AA0"/>
    <w:rsid w:val="00AF241F"/>
    <w:rsid w:val="00AF3FFB"/>
    <w:rsid w:val="00B05D68"/>
    <w:rsid w:val="00B06C40"/>
    <w:rsid w:val="00B10D06"/>
    <w:rsid w:val="00B119C8"/>
    <w:rsid w:val="00B11D6B"/>
    <w:rsid w:val="00B11D76"/>
    <w:rsid w:val="00B153C9"/>
    <w:rsid w:val="00B16AE8"/>
    <w:rsid w:val="00B17C76"/>
    <w:rsid w:val="00B4005B"/>
    <w:rsid w:val="00B407E7"/>
    <w:rsid w:val="00B4368A"/>
    <w:rsid w:val="00B45F5C"/>
    <w:rsid w:val="00B53911"/>
    <w:rsid w:val="00B62DF0"/>
    <w:rsid w:val="00B7095D"/>
    <w:rsid w:val="00B94764"/>
    <w:rsid w:val="00B957B6"/>
    <w:rsid w:val="00BA6F9F"/>
    <w:rsid w:val="00BB5309"/>
    <w:rsid w:val="00BD23A6"/>
    <w:rsid w:val="00C02335"/>
    <w:rsid w:val="00C23ACB"/>
    <w:rsid w:val="00C33EA0"/>
    <w:rsid w:val="00C508A2"/>
    <w:rsid w:val="00C548FD"/>
    <w:rsid w:val="00C549C9"/>
    <w:rsid w:val="00C80634"/>
    <w:rsid w:val="00C8332A"/>
    <w:rsid w:val="00C85358"/>
    <w:rsid w:val="00C86DDD"/>
    <w:rsid w:val="00CA30CA"/>
    <w:rsid w:val="00CA5B90"/>
    <w:rsid w:val="00CA7C00"/>
    <w:rsid w:val="00CB0B40"/>
    <w:rsid w:val="00CB7E59"/>
    <w:rsid w:val="00CD2A8C"/>
    <w:rsid w:val="00CD332C"/>
    <w:rsid w:val="00CD54F0"/>
    <w:rsid w:val="00CE7194"/>
    <w:rsid w:val="00CF1A63"/>
    <w:rsid w:val="00CF2F5A"/>
    <w:rsid w:val="00CF3C0C"/>
    <w:rsid w:val="00CF6D7C"/>
    <w:rsid w:val="00CF70CD"/>
    <w:rsid w:val="00D2026E"/>
    <w:rsid w:val="00D326C1"/>
    <w:rsid w:val="00D33BE4"/>
    <w:rsid w:val="00D372B0"/>
    <w:rsid w:val="00D465B5"/>
    <w:rsid w:val="00D844A4"/>
    <w:rsid w:val="00DA2B89"/>
    <w:rsid w:val="00DA701D"/>
    <w:rsid w:val="00DA7184"/>
    <w:rsid w:val="00DD4A15"/>
    <w:rsid w:val="00DD5029"/>
    <w:rsid w:val="00DD55CF"/>
    <w:rsid w:val="00E0057F"/>
    <w:rsid w:val="00E052DA"/>
    <w:rsid w:val="00E145F4"/>
    <w:rsid w:val="00E14BAC"/>
    <w:rsid w:val="00E1664C"/>
    <w:rsid w:val="00E16E66"/>
    <w:rsid w:val="00E552F8"/>
    <w:rsid w:val="00E60F7C"/>
    <w:rsid w:val="00E65F11"/>
    <w:rsid w:val="00E7735F"/>
    <w:rsid w:val="00E87E9E"/>
    <w:rsid w:val="00E9196C"/>
    <w:rsid w:val="00EB2A17"/>
    <w:rsid w:val="00EB5E70"/>
    <w:rsid w:val="00EB760E"/>
    <w:rsid w:val="00ED0736"/>
    <w:rsid w:val="00ED3912"/>
    <w:rsid w:val="00ED67BE"/>
    <w:rsid w:val="00ED7CEA"/>
    <w:rsid w:val="00EE073E"/>
    <w:rsid w:val="00EE24A2"/>
    <w:rsid w:val="00EF2908"/>
    <w:rsid w:val="00F077AF"/>
    <w:rsid w:val="00F13E74"/>
    <w:rsid w:val="00F17469"/>
    <w:rsid w:val="00F21BBA"/>
    <w:rsid w:val="00F26642"/>
    <w:rsid w:val="00F35665"/>
    <w:rsid w:val="00F46BCE"/>
    <w:rsid w:val="00F47591"/>
    <w:rsid w:val="00F5340B"/>
    <w:rsid w:val="00F53DC6"/>
    <w:rsid w:val="00F54CBD"/>
    <w:rsid w:val="00F54D5F"/>
    <w:rsid w:val="00FB2E7F"/>
    <w:rsid w:val="00FC29F1"/>
    <w:rsid w:val="00FC32FC"/>
    <w:rsid w:val="00FC371D"/>
    <w:rsid w:val="00FE3DCF"/>
    <w:rsid w:val="00FE3F49"/>
    <w:rsid w:val="00FE5891"/>
    <w:rsid w:val="00FE5D65"/>
    <w:rsid w:val="00FF3A94"/>
    <w:rsid w:val="00FF6845"/>
    <w:rsid w:val="00FF6A50"/>
    <w:rsid w:val="22DBC84C"/>
    <w:rsid w:val="246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C2C13"/>
  <w14:defaultImageDpi w14:val="32767"/>
  <w15:docId w15:val="{6F31F729-BF00-4578-B5D6-C7BA8EF6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1B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Ttulo2">
    <w:name w:val="heading 2"/>
    <w:basedOn w:val="Normal"/>
    <w:link w:val="Ttulo2Car"/>
    <w:uiPriority w:val="9"/>
    <w:qFormat/>
    <w:rsid w:val="00DA7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7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7CF"/>
  </w:style>
  <w:style w:type="paragraph" w:styleId="Piedepgina">
    <w:name w:val="footer"/>
    <w:basedOn w:val="Normal"/>
    <w:link w:val="PiedepginaCar"/>
    <w:uiPriority w:val="99"/>
    <w:unhideWhenUsed/>
    <w:rsid w:val="006D77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7CF"/>
  </w:style>
  <w:style w:type="character" w:styleId="Nmerodepgina">
    <w:name w:val="page number"/>
    <w:basedOn w:val="Fuentedeprrafopredeter"/>
    <w:uiPriority w:val="99"/>
    <w:semiHidden/>
    <w:unhideWhenUsed/>
    <w:rsid w:val="001A5324"/>
  </w:style>
  <w:style w:type="table" w:styleId="Tablaconcuadrcula">
    <w:name w:val="Table Grid"/>
    <w:basedOn w:val="Tablanormal"/>
    <w:uiPriority w:val="39"/>
    <w:rsid w:val="0016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51">
    <w:name w:val="Tabla de cuadrícula 4 - Énfasis 51"/>
    <w:basedOn w:val="Tablanormal"/>
    <w:uiPriority w:val="49"/>
    <w:rsid w:val="008A1172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8A1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0143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143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0143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C1ED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C1ED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5C1ED8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DA7184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A718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A718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A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A9B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dropdowntoolbarbutton">
    <w:name w:val="dropdowntoolbarbutton"/>
    <w:basedOn w:val="Fuentedeprrafopredeter"/>
    <w:rsid w:val="0050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08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49">
              <w:marLeft w:val="0"/>
              <w:marRight w:val="0"/>
              <w:marTop w:val="15"/>
              <w:marBottom w:val="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48" w:space="0" w:color="auto"/>
              </w:divBdr>
              <w:divsChild>
                <w:div w:id="157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637270">
              <w:marLeft w:val="0"/>
              <w:marRight w:val="0"/>
              <w:marTop w:val="15"/>
              <w:marBottom w:val="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48" w:space="0" w:color="auto"/>
              </w:divBdr>
              <w:divsChild>
                <w:div w:id="5800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49964">
              <w:marLeft w:val="0"/>
              <w:marRight w:val="0"/>
              <w:marTop w:val="15"/>
              <w:marBottom w:val="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48" w:space="0" w:color="auto"/>
              </w:divBdr>
              <w:divsChild>
                <w:div w:id="312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7845A5-50A2-4116-9629-49AA741E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Vazquez Torres</dc:creator>
  <cp:keywords/>
  <dc:description/>
  <cp:lastModifiedBy>HP</cp:lastModifiedBy>
  <cp:revision>2</cp:revision>
  <cp:lastPrinted>2019-08-06T20:40:00Z</cp:lastPrinted>
  <dcterms:created xsi:type="dcterms:W3CDTF">2020-11-13T22:52:00Z</dcterms:created>
  <dcterms:modified xsi:type="dcterms:W3CDTF">2020-11-13T22:52:00Z</dcterms:modified>
</cp:coreProperties>
</file>