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9A" w:rsidRDefault="003D689A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3D689A" w:rsidRDefault="003D689A">
      <w:pPr>
        <w:pStyle w:val="Textoindependiente"/>
        <w:rPr>
          <w:rFonts w:ascii="Times New Roman"/>
          <w:sz w:val="20"/>
        </w:rPr>
      </w:pPr>
    </w:p>
    <w:p w:rsidR="003D689A" w:rsidRDefault="003D689A">
      <w:pPr>
        <w:pStyle w:val="Textoindependiente"/>
        <w:spacing w:before="4"/>
        <w:rPr>
          <w:rFonts w:ascii="Times New Roman"/>
          <w:sz w:val="21"/>
        </w:rPr>
      </w:pPr>
    </w:p>
    <w:p w:rsidR="003D689A" w:rsidRDefault="005A0B9F">
      <w:pPr>
        <w:pStyle w:val="Ttulo1"/>
        <w:spacing w:before="92"/>
        <w:ind w:left="4131" w:right="0"/>
      </w:pPr>
      <w:r>
        <w:t>Toluca</w:t>
      </w:r>
      <w:r>
        <w:rPr>
          <w:spacing w:val="-1"/>
        </w:rPr>
        <w:t xml:space="preserve"> </w:t>
      </w:r>
      <w:r>
        <w:t>de Lerdo,</w:t>
      </w:r>
      <w:r>
        <w:rPr>
          <w:spacing w:val="-2"/>
        </w:rPr>
        <w:t xml:space="preserve"> </w:t>
      </w:r>
      <w:r>
        <w:t>México;  14</w:t>
      </w:r>
      <w:r>
        <w:rPr>
          <w:spacing w:val="-2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del 2023</w:t>
      </w:r>
    </w:p>
    <w:p w:rsidR="003D689A" w:rsidRDefault="003D689A">
      <w:pPr>
        <w:pStyle w:val="Textoindependiente"/>
        <w:rPr>
          <w:rFonts w:ascii="Arial"/>
          <w:b/>
          <w:sz w:val="26"/>
        </w:rPr>
      </w:pPr>
    </w:p>
    <w:p w:rsidR="003D689A" w:rsidRDefault="003D689A">
      <w:pPr>
        <w:pStyle w:val="Textoindependiente"/>
        <w:spacing w:before="9"/>
        <w:rPr>
          <w:rFonts w:ascii="Arial"/>
          <w:b/>
          <w:sz w:val="21"/>
        </w:rPr>
      </w:pPr>
    </w:p>
    <w:p w:rsidR="003D689A" w:rsidRDefault="005A0B9F">
      <w:pPr>
        <w:spacing w:line="360" w:lineRule="auto"/>
        <w:ind w:left="115" w:right="36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DIPUTADO MARCO ANTONIO CRUZ CRUZ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PRESIDENTA DE LA DIPUTACION PERMANENTE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LA LXI LEGISLATURA DEL ESTADO DE MÉXICO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PRESENTE</w:t>
      </w:r>
    </w:p>
    <w:p w:rsidR="003D689A" w:rsidRDefault="003D689A">
      <w:pPr>
        <w:pStyle w:val="Textoindependiente"/>
        <w:rPr>
          <w:rFonts w:ascii="Arial"/>
          <w:b/>
          <w:sz w:val="26"/>
        </w:rPr>
      </w:pPr>
    </w:p>
    <w:p w:rsidR="003D689A" w:rsidRDefault="003D689A">
      <w:pPr>
        <w:pStyle w:val="Textoindependiente"/>
        <w:spacing w:before="5"/>
        <w:rPr>
          <w:rFonts w:ascii="Arial"/>
          <w:b/>
          <w:sz w:val="27"/>
        </w:rPr>
      </w:pPr>
    </w:p>
    <w:p w:rsidR="003D689A" w:rsidRDefault="005A0B9F">
      <w:pPr>
        <w:pStyle w:val="Textoindependiente"/>
        <w:spacing w:line="360" w:lineRule="auto"/>
        <w:ind w:left="115" w:right="104"/>
        <w:jc w:val="both"/>
      </w:pPr>
      <w:r>
        <w:t>Diputada Ma. Trinidad Franco Arpero, integrante del Grupo Parlamentario del Partido del</w:t>
      </w:r>
      <w:r>
        <w:rPr>
          <w:spacing w:val="-64"/>
        </w:rPr>
        <w:t xml:space="preserve"> </w:t>
      </w:r>
      <w:r>
        <w:t>Trabajo en la LXI Legislatura del Estado de México, con fundamento en lo dispuesto por</w:t>
      </w:r>
      <w:r>
        <w:rPr>
          <w:spacing w:val="1"/>
        </w:rPr>
        <w:t xml:space="preserve"> </w:t>
      </w:r>
      <w:r>
        <w:t>los artículos 6 y 116 de la Constitución Política de los Estados Unidos Mexicanos</w:t>
      </w:r>
      <w:r>
        <w:t>; 51</w:t>
      </w:r>
      <w:r>
        <w:rPr>
          <w:spacing w:val="1"/>
        </w:rPr>
        <w:t xml:space="preserve"> </w:t>
      </w:r>
      <w:r>
        <w:t>Fracción II, 57 y 61 Fracción I de la Constitución Política del Estado Libre y Soberano de</w:t>
      </w:r>
      <w:r>
        <w:rPr>
          <w:spacing w:val="1"/>
        </w:rPr>
        <w:t xml:space="preserve"> </w:t>
      </w:r>
      <w:r>
        <w:t>México;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66"/>
        </w:rPr>
        <w:t xml:space="preserve"> </w:t>
      </w:r>
      <w:r>
        <w:t>del</w:t>
      </w:r>
      <w:r>
        <w:rPr>
          <w:spacing w:val="67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 del Estado Libre y Soberano de México; someto a consideración del pleno de</w:t>
      </w:r>
      <w:r>
        <w:rPr>
          <w:spacing w:val="1"/>
        </w:rPr>
        <w:t xml:space="preserve"> </w:t>
      </w:r>
      <w:r>
        <w:t>ésta H. Soberanía para estudio, análisis y dictamen, la presente Iniciativa con Proyecto</w:t>
      </w:r>
      <w:r>
        <w:rPr>
          <w:spacing w:val="1"/>
        </w:rPr>
        <w:t xml:space="preserve"> </w:t>
      </w:r>
      <w:r>
        <w:t xml:space="preserve">de Decreto para </w:t>
      </w:r>
      <w:r>
        <w:rPr>
          <w:rFonts w:ascii="Arial" w:hAnsi="Arial"/>
          <w:b/>
        </w:rPr>
        <w:t>nombrar al Jardín de Niños del Poder Legislativo; con el nombre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“Jardín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Niños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Legislativo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Profesora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Silvina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Jardón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Tuñón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 con la siguiente:</w:t>
      </w:r>
    </w:p>
    <w:p w:rsidR="003D689A" w:rsidRDefault="003D689A">
      <w:pPr>
        <w:pStyle w:val="Textoindependiente"/>
        <w:rPr>
          <w:sz w:val="26"/>
        </w:rPr>
      </w:pPr>
    </w:p>
    <w:p w:rsidR="003D689A" w:rsidRDefault="003D689A">
      <w:pPr>
        <w:pStyle w:val="Textoindependiente"/>
        <w:spacing w:before="8"/>
        <w:rPr>
          <w:sz w:val="27"/>
        </w:rPr>
      </w:pPr>
    </w:p>
    <w:p w:rsidR="003D689A" w:rsidRDefault="005A0B9F">
      <w:pPr>
        <w:pStyle w:val="Ttulo1"/>
        <w:ind w:left="2674"/>
        <w:jc w:val="center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:rsidR="003D689A" w:rsidRDefault="003D689A">
      <w:pPr>
        <w:pStyle w:val="Textoindependiente"/>
        <w:spacing w:before="5"/>
        <w:rPr>
          <w:rFonts w:ascii="Arial"/>
          <w:b/>
          <w:sz w:val="29"/>
        </w:rPr>
      </w:pPr>
    </w:p>
    <w:p w:rsidR="003D689A" w:rsidRDefault="005A0B9F">
      <w:pPr>
        <w:pStyle w:val="Textoindependiente"/>
        <w:spacing w:line="360" w:lineRule="auto"/>
        <w:ind w:left="115" w:right="104"/>
        <w:jc w:val="both"/>
      </w:pPr>
      <w:r>
        <w:t>La historia del progreso de nuestra entidad está construida por hombres y mujeres que a</w:t>
      </w:r>
      <w:r>
        <w:rPr>
          <w:spacing w:val="-64"/>
        </w:rPr>
        <w:t xml:space="preserve"> </w:t>
      </w:r>
      <w:r>
        <w:t>través de sus acciones han logrado trans</w:t>
      </w:r>
      <w:r>
        <w:t>formaciones trascendentales en favor de la</w:t>
      </w:r>
      <w:r>
        <w:rPr>
          <w:spacing w:val="1"/>
        </w:rPr>
        <w:t xml:space="preserve"> </w:t>
      </w:r>
      <w:r>
        <w:t>ciudadanía,</w:t>
      </w:r>
      <w:r>
        <w:rPr>
          <w:spacing w:val="1"/>
        </w:rPr>
        <w:t xml:space="preserve"> </w:t>
      </w:r>
      <w:r>
        <w:t>la educación como parte del mismo</w:t>
      </w:r>
      <w:r>
        <w:rPr>
          <w:spacing w:val="1"/>
        </w:rPr>
        <w:t xml:space="preserve"> </w:t>
      </w:r>
      <w:r>
        <w:t>constituye el pilar más importante en el</w:t>
      </w:r>
      <w:r>
        <w:rPr>
          <w:spacing w:val="-64"/>
        </w:rPr>
        <w:t xml:space="preserve"> </w:t>
      </w:r>
      <w:r>
        <w:t>desarrollo de una sociedad, sin embargo su evolución no sería posible sin el trabajo y</w:t>
      </w:r>
      <w:r>
        <w:rPr>
          <w:spacing w:val="1"/>
        </w:rPr>
        <w:t xml:space="preserve"> </w:t>
      </w:r>
      <w:r>
        <w:t>aportación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figuras</w:t>
      </w:r>
      <w:r>
        <w:rPr>
          <w:spacing w:val="64"/>
        </w:rPr>
        <w:t xml:space="preserve"> </w:t>
      </w:r>
      <w:r>
        <w:t>emblemáticas</w:t>
      </w:r>
      <w:r>
        <w:rPr>
          <w:spacing w:val="65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su</w:t>
      </w:r>
      <w:r>
        <w:rPr>
          <w:spacing w:val="65"/>
        </w:rPr>
        <w:t xml:space="preserve"> </w:t>
      </w:r>
      <w:r>
        <w:t>conocimiento</w:t>
      </w:r>
      <w:r>
        <w:rPr>
          <w:spacing w:val="64"/>
        </w:rPr>
        <w:t xml:space="preserve"> </w:t>
      </w:r>
      <w:r>
        <w:t>crearon</w:t>
      </w:r>
      <w:r>
        <w:rPr>
          <w:spacing w:val="65"/>
        </w:rPr>
        <w:t xml:space="preserve"> </w:t>
      </w:r>
      <w:r>
        <w:t>he</w:t>
      </w:r>
      <w:r>
        <w:rPr>
          <w:spacing w:val="64"/>
        </w:rPr>
        <w:t xml:space="preserve"> </w:t>
      </w:r>
      <w:r>
        <w:t>innovaron</w:t>
      </w:r>
      <w:r>
        <w:rPr>
          <w:spacing w:val="-64"/>
        </w:rPr>
        <w:t xml:space="preserve"> </w:t>
      </w:r>
      <w:r>
        <w:t>nuevas técnicas para la enseñanza.</w:t>
      </w:r>
    </w:p>
    <w:p w:rsidR="003D689A" w:rsidRDefault="003D689A">
      <w:pPr>
        <w:spacing w:line="360" w:lineRule="auto"/>
        <w:jc w:val="both"/>
        <w:sectPr w:rsidR="003D689A">
          <w:headerReference w:type="default" r:id="rId6"/>
          <w:footerReference w:type="default" r:id="rId7"/>
          <w:type w:val="continuous"/>
          <w:pgSz w:w="12240" w:h="15840"/>
          <w:pgMar w:top="2260" w:right="1340" w:bottom="740" w:left="1180" w:header="158" w:footer="548" w:gutter="0"/>
          <w:pgNumType w:start="1"/>
          <w:cols w:space="720"/>
        </w:sectPr>
      </w:pPr>
    </w:p>
    <w:p w:rsidR="003D689A" w:rsidRDefault="003D689A">
      <w:pPr>
        <w:pStyle w:val="Textoindependiente"/>
        <w:spacing w:before="5"/>
        <w:rPr>
          <w:sz w:val="25"/>
        </w:rPr>
      </w:pPr>
    </w:p>
    <w:p w:rsidR="003D689A" w:rsidRDefault="005A0B9F">
      <w:pPr>
        <w:pStyle w:val="Textoindependiente"/>
        <w:spacing w:before="92" w:line="360" w:lineRule="auto"/>
        <w:ind w:left="115" w:right="104"/>
        <w:jc w:val="both"/>
      </w:pPr>
      <w:r>
        <w:t>Al</w:t>
      </w:r>
      <w:r>
        <w:rPr>
          <w:spacing w:val="63"/>
        </w:rPr>
        <w:t xml:space="preserve"> </w:t>
      </w:r>
      <w:r>
        <w:t>hablar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educación</w:t>
      </w:r>
      <w:r>
        <w:rPr>
          <w:spacing w:val="64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su</w:t>
      </w:r>
      <w:r>
        <w:rPr>
          <w:spacing w:val="64"/>
        </w:rPr>
        <w:t xml:space="preserve"> </w:t>
      </w:r>
      <w:r>
        <w:t>historia</w:t>
      </w:r>
      <w:r>
        <w:rPr>
          <w:spacing w:val="64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Estado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México,</w:t>
      </w:r>
      <w:r>
        <w:rPr>
          <w:spacing w:val="64"/>
        </w:rPr>
        <w:t xml:space="preserve"> </w:t>
      </w:r>
      <w:r>
        <w:t>es</w:t>
      </w:r>
      <w:r>
        <w:rPr>
          <w:spacing w:val="63"/>
        </w:rPr>
        <w:t xml:space="preserve"> </w:t>
      </w:r>
      <w:r>
        <w:t>imprescindible</w:t>
      </w:r>
      <w:r>
        <w:rPr>
          <w:spacing w:val="-64"/>
        </w:rPr>
        <w:t xml:space="preserve"> </w:t>
      </w:r>
      <w:r>
        <w:t>mencionar el nombre de una mexiquense que rompió totalmente con los paradigmas que</w:t>
      </w:r>
      <w:r>
        <w:rPr>
          <w:spacing w:val="-64"/>
        </w:rPr>
        <w:t xml:space="preserve"> </w:t>
      </w:r>
      <w:r>
        <w:t>limitaban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participación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mujer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decisiones</w:t>
      </w:r>
      <w:r>
        <w:rPr>
          <w:spacing w:val="26"/>
        </w:rPr>
        <w:t xml:space="preserve"> </w:t>
      </w:r>
      <w:r>
        <w:t>importantes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estado.</w:t>
      </w:r>
      <w:r>
        <w:rPr>
          <w:spacing w:val="27"/>
        </w:rPr>
        <w:t xml:space="preserve"> </w:t>
      </w:r>
      <w:r>
        <w:t>Nacida</w:t>
      </w:r>
      <w:r>
        <w:rPr>
          <w:spacing w:val="-65"/>
        </w:rPr>
        <w:t xml:space="preserve"> </w:t>
      </w:r>
      <w:r>
        <w:t>en el Municipio de Calimaya el 29 de Agosto de 1874, Silvina Beatriz Sabina Jardón</w:t>
      </w:r>
      <w:r>
        <w:rPr>
          <w:spacing w:val="1"/>
        </w:rPr>
        <w:t xml:space="preserve"> </w:t>
      </w:r>
      <w:r>
        <w:t>Tuñón fue una de los catorce hijos que nacerían del matrimonio entre Cayetano Jardón e</w:t>
      </w:r>
      <w:r>
        <w:rPr>
          <w:spacing w:val="-64"/>
        </w:rPr>
        <w:t xml:space="preserve"> </w:t>
      </w:r>
      <w:r>
        <w:t>Ignacia</w:t>
      </w:r>
      <w:r>
        <w:rPr>
          <w:spacing w:val="1"/>
        </w:rPr>
        <w:t xml:space="preserve"> </w:t>
      </w:r>
      <w:r>
        <w:t>Tuñón.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padre</w:t>
      </w:r>
      <w:r>
        <w:rPr>
          <w:spacing w:val="1"/>
        </w:rPr>
        <w:t xml:space="preserve"> </w:t>
      </w:r>
      <w:r>
        <w:t>originario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Tenanc</w:t>
      </w:r>
      <w:r>
        <w:t>ingo</w:t>
      </w:r>
      <w:r>
        <w:rPr>
          <w:spacing w:val="1"/>
        </w:rPr>
        <w:t xml:space="preserve"> </w:t>
      </w:r>
      <w:r>
        <w:t>llegó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radicar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poblado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Calimaya, mientras que su madre fue la hija de inmigrantes españoles.</w:t>
      </w:r>
      <w:r>
        <w:rPr>
          <w:spacing w:val="1"/>
        </w:rPr>
        <w:t xml:space="preserve"> </w:t>
      </w:r>
      <w:r>
        <w:t>Su padre llego a</w:t>
      </w:r>
      <w:r>
        <w:rPr>
          <w:spacing w:val="1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presidente</w:t>
      </w:r>
      <w:r>
        <w:rPr>
          <w:spacing w:val="25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Calimaya,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otra</w:t>
      </w:r>
      <w:r>
        <w:rPr>
          <w:spacing w:val="25"/>
        </w:rPr>
        <w:t xml:space="preserve"> </w:t>
      </w:r>
      <w:r>
        <w:t>parte,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madre</w:t>
      </w:r>
      <w:r>
        <w:rPr>
          <w:spacing w:val="25"/>
        </w:rPr>
        <w:t xml:space="preserve"> </w:t>
      </w:r>
      <w:r>
        <w:t>fungió</w:t>
      </w:r>
      <w:r>
        <w:rPr>
          <w:spacing w:val="25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impulsora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Silvina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tradiciones</w:t>
      </w:r>
      <w:r>
        <w:rPr>
          <w:spacing w:val="1"/>
        </w:rPr>
        <w:t xml:space="preserve"> </w:t>
      </w:r>
      <w:r>
        <w:t>liberales</w:t>
      </w:r>
      <w:r>
        <w:rPr>
          <w:spacing w:val="1"/>
        </w:rPr>
        <w:t xml:space="preserve"> </w:t>
      </w:r>
      <w:r>
        <w:t>españolas,</w:t>
      </w:r>
      <w:r>
        <w:rPr>
          <w:spacing w:val="1"/>
        </w:rPr>
        <w:t xml:space="preserve"> </w:t>
      </w:r>
      <w:r>
        <w:t>no</w:t>
      </w:r>
      <w:r>
        <w:rPr>
          <w:spacing w:val="-65"/>
        </w:rPr>
        <w:t xml:space="preserve"> </w:t>
      </w:r>
      <w:r>
        <w:t>comulgaban con la ideología machista de aquella época que obligaba a las mujeres solo</w:t>
      </w:r>
      <w:r>
        <w:rPr>
          <w:spacing w:val="1"/>
        </w:rPr>
        <w:t xml:space="preserve"> </w:t>
      </w:r>
      <w:r>
        <w:t>ser parte de las labores domésticas, estas condiciones sirvieron</w:t>
      </w:r>
      <w:r>
        <w:rPr>
          <w:spacing w:val="1"/>
        </w:rPr>
        <w:t xml:space="preserve"> </w:t>
      </w:r>
      <w:r>
        <w:t>para que fuera instruida</w:t>
      </w:r>
      <w:r>
        <w:rPr>
          <w:spacing w:val="-64"/>
        </w:rPr>
        <w:t xml:space="preserve"> </w:t>
      </w:r>
      <w:r>
        <w:t>en la Escuela de Niñas y concluyera ahí</w:t>
      </w:r>
      <w:r>
        <w:rPr>
          <w:spacing w:val="-1"/>
        </w:rPr>
        <w:t xml:space="preserve"> </w:t>
      </w:r>
      <w:r>
        <w:t>su e</w:t>
      </w:r>
      <w:r>
        <w:t>ducación elemental.</w:t>
      </w:r>
    </w:p>
    <w:p w:rsidR="003D689A" w:rsidRDefault="003D689A">
      <w:pPr>
        <w:pStyle w:val="Textoindependiente"/>
        <w:spacing w:before="11"/>
        <w:rPr>
          <w:sz w:val="35"/>
        </w:rPr>
      </w:pPr>
    </w:p>
    <w:p w:rsidR="003D689A" w:rsidRDefault="005A0B9F">
      <w:pPr>
        <w:pStyle w:val="Textoindependiente"/>
        <w:spacing w:line="360" w:lineRule="auto"/>
        <w:ind w:left="115" w:right="104"/>
        <w:jc w:val="both"/>
      </w:pPr>
      <w:r>
        <w:t>Silvina</w:t>
      </w:r>
      <w:r>
        <w:rPr>
          <w:spacing w:val="43"/>
        </w:rPr>
        <w:t xml:space="preserve"> </w:t>
      </w:r>
      <w:r>
        <w:t>Jardón</w:t>
      </w:r>
      <w:r>
        <w:rPr>
          <w:spacing w:val="44"/>
        </w:rPr>
        <w:t xml:space="preserve"> </w:t>
      </w:r>
      <w:r>
        <w:t>demostró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temprana</w:t>
      </w:r>
      <w:r>
        <w:rPr>
          <w:spacing w:val="43"/>
        </w:rPr>
        <w:t xml:space="preserve"> </w:t>
      </w:r>
      <w:r>
        <w:t>edad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gran</w:t>
      </w:r>
      <w:r>
        <w:rPr>
          <w:spacing w:val="43"/>
        </w:rPr>
        <w:t xml:space="preserve"> </w:t>
      </w:r>
      <w:r>
        <w:t>ímpetu</w:t>
      </w:r>
      <w:r>
        <w:rPr>
          <w:spacing w:val="44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aprender</w:t>
      </w:r>
      <w:r>
        <w:rPr>
          <w:spacing w:val="44"/>
        </w:rPr>
        <w:t xml:space="preserve"> </w:t>
      </w:r>
      <w:r>
        <w:t>sin</w:t>
      </w:r>
      <w:r>
        <w:rPr>
          <w:spacing w:val="44"/>
        </w:rPr>
        <w:t xml:space="preserve"> </w:t>
      </w:r>
      <w:r>
        <w:t>embargo</w:t>
      </w:r>
      <w:r>
        <w:rPr>
          <w:spacing w:val="-65"/>
        </w:rPr>
        <w:t xml:space="preserve"> </w:t>
      </w:r>
      <w:r>
        <w:t>para la época la formación para maestros no era posible antes del Porfiriato, como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tenía</w:t>
      </w:r>
      <w:r>
        <w:rPr>
          <w:spacing w:val="1"/>
        </w:rPr>
        <w:t xml:space="preserve"> </w:t>
      </w:r>
      <w:r>
        <w:t>fundamento,</w:t>
      </w:r>
      <w:r>
        <w:rPr>
          <w:spacing w:val="1"/>
        </w:rPr>
        <w:t xml:space="preserve"> </w:t>
      </w:r>
      <w:r>
        <w:t>limitándose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demasiado básica de Lectura-escritura y Matemáticas, es hasta el 1882</w:t>
      </w:r>
      <w:r>
        <w:rPr>
          <w:spacing w:val="1"/>
        </w:rPr>
        <w:t xml:space="preserve"> </w:t>
      </w:r>
      <w:r>
        <w:t>que empiezan a</w:t>
      </w:r>
      <w:r>
        <w:rPr>
          <w:spacing w:val="-64"/>
        </w:rPr>
        <w:t xml:space="preserve"> </w:t>
      </w:r>
      <w:r>
        <w:t>establecerse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primeras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Normales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únicamente recibían a varones.</w:t>
      </w:r>
    </w:p>
    <w:p w:rsidR="003D689A" w:rsidRDefault="003D689A">
      <w:pPr>
        <w:pStyle w:val="Textoindependiente"/>
        <w:spacing w:before="1"/>
        <w:rPr>
          <w:sz w:val="36"/>
        </w:rPr>
      </w:pPr>
    </w:p>
    <w:p w:rsidR="003D689A" w:rsidRDefault="005A0B9F">
      <w:pPr>
        <w:pStyle w:val="Textoindependiente"/>
        <w:spacing w:line="360" w:lineRule="auto"/>
        <w:ind w:left="115" w:right="104"/>
        <w:jc w:val="both"/>
      </w:pPr>
      <w:r>
        <w:t>Fue hasta 1891 que las mujeres empezaron a educar</w:t>
      </w:r>
      <w:r>
        <w:t>se en las escuelas normales,   por</w:t>
      </w:r>
      <w:r>
        <w:rPr>
          <w:spacing w:val="1"/>
        </w:rPr>
        <w:t xml:space="preserve"> </w:t>
      </w:r>
      <w:r>
        <w:t>lo que Silvina tuvo que esperar hasta que llegó una oportunidad durante el Gobierno del</w:t>
      </w:r>
      <w:r>
        <w:rPr>
          <w:spacing w:val="1"/>
        </w:rPr>
        <w:t xml:space="preserve"> </w:t>
      </w:r>
      <w:r>
        <w:t>Gral.</w:t>
      </w:r>
      <w:r>
        <w:rPr>
          <w:spacing w:val="8"/>
        </w:rPr>
        <w:t xml:space="preserve"> </w:t>
      </w:r>
      <w:r>
        <w:t>José</w:t>
      </w:r>
      <w:r>
        <w:rPr>
          <w:spacing w:val="9"/>
        </w:rPr>
        <w:t xml:space="preserve"> </w:t>
      </w:r>
      <w:r>
        <w:t>Vicente</w:t>
      </w:r>
      <w:r>
        <w:rPr>
          <w:spacing w:val="9"/>
        </w:rPr>
        <w:t xml:space="preserve"> </w:t>
      </w:r>
      <w:r>
        <w:t>Villada,</w:t>
      </w:r>
      <w:r>
        <w:rPr>
          <w:spacing w:val="20"/>
        </w:rPr>
        <w:t xml:space="preserve"> </w:t>
      </w:r>
      <w:r>
        <w:t>ya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durante</w:t>
      </w:r>
      <w:r>
        <w:rPr>
          <w:spacing w:val="9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periodo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unieron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“Asilo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Niñas”</w:t>
      </w:r>
      <w:r>
        <w:rPr>
          <w:spacing w:val="-6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“Secundaria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Señoritas”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conformar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“Escuela</w:t>
      </w:r>
      <w:r>
        <w:rPr>
          <w:spacing w:val="25"/>
        </w:rPr>
        <w:t xml:space="preserve"> </w:t>
      </w:r>
      <w:r>
        <w:t>Normal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Profesoras</w:t>
      </w:r>
      <w:r>
        <w:rPr>
          <w:spacing w:val="25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de Artes y Oficios”. Ante la existencia de esta institución educativa, Silvina Jardon curso</w:t>
      </w:r>
      <w:r>
        <w:rPr>
          <w:spacing w:val="1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enseñanza</w:t>
      </w:r>
      <w:r>
        <w:rPr>
          <w:spacing w:val="38"/>
        </w:rPr>
        <w:t xml:space="preserve"> </w:t>
      </w:r>
      <w:r>
        <w:t>secundaria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continuó</w:t>
      </w:r>
      <w:r>
        <w:rPr>
          <w:spacing w:val="39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formación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convertirse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profesora,</w:t>
      </w:r>
      <w:r>
        <w:rPr>
          <w:spacing w:val="38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estancia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cole</w:t>
      </w:r>
      <w:r>
        <w:t>gio,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ahí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destacó</w:t>
      </w:r>
      <w:r>
        <w:rPr>
          <w:spacing w:val="1"/>
        </w:rPr>
        <w:t xml:space="preserve"> </w:t>
      </w:r>
      <w:r>
        <w:t>obteniendo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calificaciones más altas de su generación en matemáticas, español y raíces griegas, sin</w:t>
      </w:r>
      <w:r>
        <w:rPr>
          <w:spacing w:val="1"/>
        </w:rPr>
        <w:t xml:space="preserve"> </w:t>
      </w:r>
      <w:r>
        <w:t>mencionar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demostraba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gran</w:t>
      </w:r>
      <w:r>
        <w:rPr>
          <w:spacing w:val="9"/>
        </w:rPr>
        <w:t xml:space="preserve"> </w:t>
      </w:r>
      <w:r>
        <w:t>conocimiento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cátedras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historia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México,</w:t>
      </w:r>
    </w:p>
    <w:p w:rsidR="003D689A" w:rsidRDefault="003D689A">
      <w:pPr>
        <w:spacing w:line="360" w:lineRule="auto"/>
        <w:jc w:val="both"/>
        <w:sectPr w:rsidR="003D689A">
          <w:pgSz w:w="12240" w:h="15840"/>
          <w:pgMar w:top="2260" w:right="1340" w:bottom="740" w:left="1180" w:header="158" w:footer="548" w:gutter="0"/>
          <w:cols w:space="720"/>
        </w:sectPr>
      </w:pPr>
    </w:p>
    <w:p w:rsidR="003D689A" w:rsidRDefault="003D689A">
      <w:pPr>
        <w:pStyle w:val="Textoindependiente"/>
        <w:spacing w:before="5"/>
        <w:rPr>
          <w:sz w:val="25"/>
        </w:rPr>
      </w:pPr>
    </w:p>
    <w:p w:rsidR="003D689A" w:rsidRDefault="005A0B9F">
      <w:pPr>
        <w:pStyle w:val="Textoindependiente"/>
        <w:spacing w:before="92" w:line="360" w:lineRule="auto"/>
        <w:ind w:left="115" w:right="104"/>
        <w:jc w:val="both"/>
      </w:pPr>
      <w:r>
        <w:t>dibujo, caligrafía, psicología y moral, de manera extraordinaria impartía a la par con gran</w:t>
      </w:r>
      <w:r>
        <w:rPr>
          <w:spacing w:val="1"/>
        </w:rPr>
        <w:t xml:space="preserve"> </w:t>
      </w:r>
      <w:r>
        <w:t>maestría las cátedras en teneduría de libros, música, flores, francés, bordados, telegrafía</w:t>
      </w:r>
      <w:r>
        <w:rPr>
          <w:spacing w:val="-64"/>
        </w:rPr>
        <w:t xml:space="preserve"> </w:t>
      </w:r>
      <w:r>
        <w:t>y fisiología, logrando obtener la mejor conducta de su generación, logro</w:t>
      </w:r>
      <w:r>
        <w:t>s que en la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normalista resultan de gran</w:t>
      </w:r>
      <w:r>
        <w:rPr>
          <w:spacing w:val="-1"/>
        </w:rPr>
        <w:t xml:space="preserve"> </w:t>
      </w:r>
      <w:r>
        <w:t>importancia.</w:t>
      </w:r>
    </w:p>
    <w:p w:rsidR="003D689A" w:rsidRDefault="003D689A">
      <w:pPr>
        <w:pStyle w:val="Textoindependiente"/>
        <w:spacing w:before="10"/>
        <w:rPr>
          <w:sz w:val="35"/>
        </w:rPr>
      </w:pPr>
    </w:p>
    <w:p w:rsidR="003D689A" w:rsidRDefault="005A0B9F">
      <w:pPr>
        <w:pStyle w:val="Textoindependiente"/>
        <w:spacing w:before="1" w:line="360" w:lineRule="auto"/>
        <w:ind w:left="115" w:right="104"/>
        <w:jc w:val="both"/>
      </w:pPr>
      <w:r>
        <w:t>Silvina Jardon es reconocida como la primera</w:t>
      </w:r>
      <w:r>
        <w:rPr>
          <w:spacing w:val="1"/>
        </w:rPr>
        <w:t xml:space="preserve"> </w:t>
      </w:r>
      <w:r>
        <w:t>pedagoga precursora de la educación</w:t>
      </w:r>
      <w:r>
        <w:rPr>
          <w:spacing w:val="1"/>
        </w:rPr>
        <w:t xml:space="preserve"> </w:t>
      </w:r>
      <w:r>
        <w:t>preescolar en el Estado de México e impulsora del proyecto de modernización de la</w:t>
      </w:r>
      <w:r>
        <w:rPr>
          <w:spacing w:val="1"/>
        </w:rPr>
        <w:t xml:space="preserve"> </w:t>
      </w:r>
      <w:r>
        <w:t>educación en México a principios del siglo XX. Fue de las primeras mujeres que formó</w:t>
      </w:r>
      <w:r>
        <w:rPr>
          <w:spacing w:val="1"/>
        </w:rPr>
        <w:t xml:space="preserve"> </w:t>
      </w:r>
      <w:r>
        <w:t>parte del Consejo General de Educación, y fomentó la participación de las mujeres en</w:t>
      </w:r>
      <w:r>
        <w:rPr>
          <w:spacing w:val="1"/>
        </w:rPr>
        <w:t xml:space="preserve"> </w:t>
      </w:r>
      <w:r>
        <w:t>ámbitos políticos educativos abriendo oportunidades para que las educadoras en cargos</w:t>
      </w:r>
      <w:r>
        <w:rPr>
          <w:spacing w:val="1"/>
        </w:rPr>
        <w:t xml:space="preserve"> </w:t>
      </w:r>
      <w:r>
        <w:t>de decisión posteriormente fue nombrada integrante del Consejo General de Educación</w:t>
      </w:r>
      <w:r>
        <w:rPr>
          <w:spacing w:val="1"/>
        </w:rPr>
        <w:t xml:space="preserve"> </w:t>
      </w:r>
      <w:r>
        <w:t>del Estado de México. Igualmente, gracias a su capacidad la profesora Jardón realizó</w:t>
      </w:r>
      <w:r>
        <w:rPr>
          <w:spacing w:val="1"/>
        </w:rPr>
        <w:t xml:space="preserve"> </w:t>
      </w:r>
      <w:r>
        <w:t>diversas estancias en Boston, Washington y Nueva York, así como en la Universidad de</w:t>
      </w:r>
      <w:r>
        <w:rPr>
          <w:spacing w:val="1"/>
        </w:rPr>
        <w:t xml:space="preserve"> </w:t>
      </w:r>
      <w:r>
        <w:t>Co</w:t>
      </w:r>
      <w:r>
        <w:t>lumbia</w:t>
      </w:r>
      <w:r>
        <w:rPr>
          <w:spacing w:val="17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1911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1916,</w:t>
      </w:r>
      <w:r>
        <w:rPr>
          <w:spacing w:val="16"/>
        </w:rPr>
        <w:t xml:space="preserve"> </w:t>
      </w:r>
      <w:r>
        <w:t>y,</w:t>
      </w:r>
      <w:r>
        <w:rPr>
          <w:spacing w:val="16"/>
        </w:rPr>
        <w:t xml:space="preserve"> </w:t>
      </w:r>
      <w:r>
        <w:t>estudió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Italia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profesora</w:t>
      </w:r>
      <w:r>
        <w:rPr>
          <w:spacing w:val="17"/>
        </w:rPr>
        <w:t xml:space="preserve"> </w:t>
      </w:r>
      <w:r>
        <w:t>María</w:t>
      </w:r>
      <w:r>
        <w:rPr>
          <w:spacing w:val="17"/>
        </w:rPr>
        <w:t xml:space="preserve"> </w:t>
      </w:r>
      <w:r>
        <w:t>Montessori</w:t>
      </w:r>
      <w:r>
        <w:rPr>
          <w:spacing w:val="17"/>
        </w:rPr>
        <w:t xml:space="preserve"> </w:t>
      </w:r>
      <w:r>
        <w:t>con</w:t>
      </w:r>
      <w:r>
        <w:rPr>
          <w:spacing w:val="-65"/>
        </w:rPr>
        <w:t xml:space="preserve"> </w:t>
      </w:r>
      <w:r>
        <w:t>el apoyo del Gobierno del Estado de México. A su regreso en 1917, gracias a las</w:t>
      </w:r>
      <w:r>
        <w:rPr>
          <w:spacing w:val="1"/>
        </w:rPr>
        <w:t xml:space="preserve"> </w:t>
      </w:r>
      <w:r>
        <w:t>experiencias que pudo adquirir, escribió su obra “Bases, Programa General y Programas</w:t>
      </w:r>
      <w:r>
        <w:rPr>
          <w:spacing w:val="-64"/>
        </w:rPr>
        <w:t xml:space="preserve"> </w:t>
      </w:r>
      <w:r>
        <w:t>Detal</w:t>
      </w:r>
      <w:r>
        <w:t>lados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kindergartens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México”,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 forebeliana para su aplicación en el Estado de México , y que también 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jardines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nacional.</w:t>
      </w:r>
    </w:p>
    <w:p w:rsidR="003D689A" w:rsidRDefault="003D689A">
      <w:pPr>
        <w:pStyle w:val="Textoindependiente"/>
        <w:rPr>
          <w:sz w:val="36"/>
        </w:rPr>
      </w:pPr>
    </w:p>
    <w:p w:rsidR="003D689A" w:rsidRDefault="005A0B9F">
      <w:pPr>
        <w:pStyle w:val="Textoindependiente"/>
        <w:spacing w:line="360" w:lineRule="auto"/>
        <w:ind w:left="115" w:right="104"/>
        <w:jc w:val="both"/>
      </w:pPr>
      <w:r>
        <w:t>El</w:t>
      </w:r>
      <w:r>
        <w:rPr>
          <w:spacing w:val="13"/>
        </w:rPr>
        <w:t xml:space="preserve"> </w:t>
      </w:r>
      <w:r>
        <w:t>día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hoy</w:t>
      </w:r>
      <w:r>
        <w:rPr>
          <w:spacing w:val="14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importante</w:t>
      </w:r>
      <w:r>
        <w:rPr>
          <w:spacing w:val="14"/>
        </w:rPr>
        <w:t xml:space="preserve"> </w:t>
      </w:r>
      <w:r>
        <w:t>reconocer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legado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historia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educación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dejó</w:t>
      </w:r>
      <w:r>
        <w:rPr>
          <w:spacing w:val="-65"/>
        </w:rPr>
        <w:t xml:space="preserve"> </w:t>
      </w:r>
      <w:r>
        <w:t>la Maestra Silvina Jardón; Actualmente El Poder Legislativo a través de la Secretaría de</w:t>
      </w:r>
      <w:r>
        <w:rPr>
          <w:spacing w:val="1"/>
        </w:rPr>
        <w:t xml:space="preserve"> </w:t>
      </w:r>
      <w:r>
        <w:t>Administración y Finanzas, administra y brinda el servicio de Jardín de niños a l</w:t>
      </w:r>
      <w:r>
        <w:t>as y los</w:t>
      </w:r>
      <w:r>
        <w:rPr>
          <w:spacing w:val="1"/>
        </w:rPr>
        <w:t xml:space="preserve"> </w:t>
      </w:r>
      <w:r>
        <w:t>servidores públicos que lo integran, el cual tiene el objetivo de Planear, desarrollar y</w:t>
      </w:r>
      <w:r>
        <w:rPr>
          <w:spacing w:val="1"/>
        </w:rPr>
        <w:t xml:space="preserve"> </w:t>
      </w:r>
      <w:r>
        <w:t>evaluar la ejecución de Programas de Aprendizaje de acuerdo a lo establecido por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programas y metodológicas pedagogías e implementar actividades tendientes a alcanzar</w:t>
      </w:r>
      <w:r>
        <w:rPr>
          <w:spacing w:val="-64"/>
        </w:rPr>
        <w:t xml:space="preserve"> </w:t>
      </w:r>
      <w:r>
        <w:t>el desarrollo armónico e integral de los alumnos de acuerdo a su</w:t>
      </w:r>
      <w:r>
        <w:rPr>
          <w:spacing w:val="-1"/>
        </w:rPr>
        <w:t xml:space="preserve"> </w:t>
      </w:r>
      <w:r>
        <w:t>edad</w:t>
      </w:r>
    </w:p>
    <w:p w:rsidR="003D689A" w:rsidRDefault="003D689A">
      <w:pPr>
        <w:spacing w:line="360" w:lineRule="auto"/>
        <w:jc w:val="both"/>
        <w:sectPr w:rsidR="003D689A">
          <w:pgSz w:w="12240" w:h="15840"/>
          <w:pgMar w:top="2260" w:right="1340" w:bottom="740" w:left="1180" w:header="158" w:footer="548" w:gutter="0"/>
          <w:cols w:space="720"/>
        </w:sectPr>
      </w:pPr>
    </w:p>
    <w:p w:rsidR="003D689A" w:rsidRDefault="003D689A">
      <w:pPr>
        <w:pStyle w:val="Textoindependiente"/>
        <w:spacing w:before="5"/>
        <w:rPr>
          <w:sz w:val="25"/>
        </w:rPr>
      </w:pPr>
    </w:p>
    <w:p w:rsidR="003D689A" w:rsidRDefault="005A0B9F">
      <w:pPr>
        <w:pStyle w:val="Textoindependiente"/>
        <w:spacing w:before="92" w:line="360" w:lineRule="auto"/>
        <w:ind w:left="115" w:right="104"/>
        <w:jc w:val="both"/>
      </w:pPr>
      <w:r>
        <w:t>Desde esta tribuna reconocemos a Directivos y Maestros que a diario, con compromi</w:t>
      </w:r>
      <w:r>
        <w:t>so y</w:t>
      </w:r>
      <w:r>
        <w:rPr>
          <w:spacing w:val="-64"/>
        </w:rPr>
        <w:t xml:space="preserve"> </w:t>
      </w:r>
      <w:r>
        <w:t>entrega laboran en esta institución, así mismo el esfuerzo de cada uno de los servidores</w:t>
      </w:r>
      <w:r>
        <w:rPr>
          <w:spacing w:val="1"/>
        </w:rPr>
        <w:t xml:space="preserve"> </w:t>
      </w:r>
      <w:r>
        <w:t>públicos, pues son ellos quienes constituyen la base fundamental del funcionamiento</w:t>
      </w:r>
      <w:r>
        <w:rPr>
          <w:spacing w:val="1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 nuestros órganos internos.</w:t>
      </w:r>
    </w:p>
    <w:p w:rsidR="003D689A" w:rsidRDefault="003D689A">
      <w:pPr>
        <w:pStyle w:val="Textoindependiente"/>
        <w:spacing w:before="10"/>
        <w:rPr>
          <w:sz w:val="35"/>
        </w:rPr>
      </w:pPr>
    </w:p>
    <w:p w:rsidR="003D689A" w:rsidRDefault="005A0B9F">
      <w:pPr>
        <w:pStyle w:val="Textoindependiente"/>
        <w:spacing w:before="1" w:line="360" w:lineRule="auto"/>
        <w:ind w:left="115" w:right="104"/>
        <w:jc w:val="both"/>
      </w:pPr>
      <w:r>
        <w:t>En este sentido, es necesario darle id</w:t>
      </w:r>
      <w:r>
        <w:t>entidad a este reconocimiento, el progreso de una</w:t>
      </w:r>
      <w:r>
        <w:rPr>
          <w:spacing w:val="1"/>
        </w:rPr>
        <w:t xml:space="preserve"> </w:t>
      </w:r>
      <w:r>
        <w:t>entidad y de sus instituciones, no serían posible sin la aportación de grandes hombres y</w:t>
      </w:r>
      <w:r>
        <w:rPr>
          <w:spacing w:val="1"/>
        </w:rPr>
        <w:t xml:space="preserve"> </w:t>
      </w:r>
      <w:r>
        <w:t>mujeres que con sus actos enaltecieron el nombre de nuestra entidad, es por eso que</w:t>
      </w:r>
      <w:r>
        <w:rPr>
          <w:spacing w:val="1"/>
        </w:rPr>
        <w:t xml:space="preserve"> </w:t>
      </w:r>
      <w:r>
        <w:t>hoy</w:t>
      </w:r>
      <w:r>
        <w:rPr>
          <w:spacing w:val="-1"/>
        </w:rPr>
        <w:t xml:space="preserve"> </w:t>
      </w:r>
      <w:r>
        <w:t>los recordamos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asignación de diversas instituciones</w:t>
      </w:r>
      <w:r>
        <w:rPr>
          <w:spacing w:val="-2"/>
        </w:rPr>
        <w:t xml:space="preserve"> </w:t>
      </w:r>
      <w:r>
        <w:t>con sus nombres.</w:t>
      </w:r>
    </w:p>
    <w:p w:rsidR="003D689A" w:rsidRDefault="003D689A">
      <w:pPr>
        <w:pStyle w:val="Textoindependiente"/>
        <w:spacing w:before="10"/>
        <w:rPr>
          <w:sz w:val="35"/>
        </w:rPr>
      </w:pPr>
    </w:p>
    <w:p w:rsidR="003D689A" w:rsidRDefault="005A0B9F">
      <w:pPr>
        <w:pStyle w:val="Textoindependiente"/>
        <w:spacing w:line="360" w:lineRule="auto"/>
        <w:ind w:left="115" w:right="104"/>
        <w:jc w:val="both"/>
      </w:pPr>
      <w:r>
        <w:t>Es por ello que se propone a esta soberanía</w:t>
      </w:r>
      <w:r>
        <w:rPr>
          <w:spacing w:val="1"/>
        </w:rPr>
        <w:t xml:space="preserve"> </w:t>
      </w:r>
      <w:r>
        <w:t>nombrar al Jardín de niños del Poder</w:t>
      </w:r>
      <w:r>
        <w:rPr>
          <w:spacing w:val="1"/>
        </w:rPr>
        <w:t xml:space="preserve"> </w:t>
      </w:r>
      <w:r>
        <w:t>legislativo, cómo; “Jardín de niños del Poder Legislativo Maestra Silvina Jardón Tuñón”,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respetuoso</w:t>
      </w:r>
      <w:r>
        <w:rPr>
          <w:spacing w:val="1"/>
        </w:rPr>
        <w:t xml:space="preserve"> </w:t>
      </w:r>
      <w:r>
        <w:t>hom</w:t>
      </w:r>
      <w:r>
        <w:t>enaje,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Mexiquense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revolucionó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de la educación en nuestro país.</w:t>
      </w:r>
    </w:p>
    <w:p w:rsidR="003D689A" w:rsidRDefault="003D689A">
      <w:pPr>
        <w:pStyle w:val="Textoindependiente"/>
        <w:rPr>
          <w:sz w:val="26"/>
        </w:rPr>
      </w:pPr>
    </w:p>
    <w:p w:rsidR="003D689A" w:rsidRDefault="003D689A">
      <w:pPr>
        <w:pStyle w:val="Textoindependiente"/>
        <w:rPr>
          <w:sz w:val="26"/>
        </w:rPr>
      </w:pPr>
    </w:p>
    <w:p w:rsidR="003D689A" w:rsidRDefault="003D689A">
      <w:pPr>
        <w:pStyle w:val="Textoindependiente"/>
        <w:rPr>
          <w:sz w:val="26"/>
        </w:rPr>
      </w:pPr>
    </w:p>
    <w:p w:rsidR="003D689A" w:rsidRDefault="003D689A">
      <w:pPr>
        <w:pStyle w:val="Textoindependiente"/>
        <w:spacing w:before="1"/>
        <w:rPr>
          <w:sz w:val="30"/>
        </w:rPr>
      </w:pPr>
    </w:p>
    <w:p w:rsidR="003D689A" w:rsidRDefault="005A0B9F">
      <w:pPr>
        <w:pStyle w:val="Ttulo1"/>
        <w:spacing w:before="1"/>
        <w:ind w:left="2674"/>
        <w:jc w:val="center"/>
      </w:pPr>
      <w:r>
        <w:t>ATENTAMENTE</w:t>
      </w:r>
    </w:p>
    <w:p w:rsidR="003D689A" w:rsidRDefault="003D689A">
      <w:pPr>
        <w:pStyle w:val="Textoindependiente"/>
        <w:rPr>
          <w:rFonts w:ascii="Arial"/>
          <w:b/>
          <w:sz w:val="26"/>
        </w:rPr>
      </w:pPr>
    </w:p>
    <w:p w:rsidR="003D689A" w:rsidRDefault="003D689A">
      <w:pPr>
        <w:pStyle w:val="Textoindependiente"/>
        <w:spacing w:before="9"/>
        <w:rPr>
          <w:rFonts w:ascii="Arial"/>
          <w:b/>
          <w:sz w:val="21"/>
        </w:rPr>
      </w:pPr>
    </w:p>
    <w:p w:rsidR="003D689A" w:rsidRDefault="005A0B9F">
      <w:pPr>
        <w:spacing w:line="362" w:lineRule="auto"/>
        <w:ind w:left="2677" w:right="266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DIP. MA. TRINIDAD FRANCO ARPERO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PROPONENTE</w:t>
      </w:r>
    </w:p>
    <w:p w:rsidR="003D689A" w:rsidRDefault="003D689A">
      <w:pPr>
        <w:spacing w:line="362" w:lineRule="auto"/>
        <w:jc w:val="center"/>
        <w:rPr>
          <w:rFonts w:ascii="Arial"/>
          <w:sz w:val="24"/>
        </w:rPr>
        <w:sectPr w:rsidR="003D689A">
          <w:pgSz w:w="12240" w:h="15840"/>
          <w:pgMar w:top="2260" w:right="1340" w:bottom="740" w:left="1180" w:header="158" w:footer="548" w:gutter="0"/>
          <w:cols w:space="720"/>
        </w:sectPr>
      </w:pPr>
    </w:p>
    <w:p w:rsidR="003D689A" w:rsidRDefault="003D689A">
      <w:pPr>
        <w:pStyle w:val="Textoindependiente"/>
        <w:spacing w:before="5"/>
        <w:rPr>
          <w:rFonts w:ascii="Arial"/>
          <w:b/>
          <w:sz w:val="25"/>
        </w:rPr>
      </w:pPr>
    </w:p>
    <w:p w:rsidR="003D689A" w:rsidRDefault="005A0B9F">
      <w:pPr>
        <w:pStyle w:val="Ttulo1"/>
        <w:spacing w:before="92"/>
        <w:ind w:left="2674"/>
        <w:jc w:val="center"/>
      </w:pPr>
      <w:r>
        <w:t>PROYECTO</w:t>
      </w:r>
      <w:r>
        <w:rPr>
          <w:spacing w:val="-2"/>
        </w:rPr>
        <w:t xml:space="preserve"> </w:t>
      </w:r>
      <w:r>
        <w:t>DE DECRETO</w:t>
      </w:r>
    </w:p>
    <w:p w:rsidR="003D689A" w:rsidRDefault="003D689A">
      <w:pPr>
        <w:pStyle w:val="Textoindependiente"/>
        <w:rPr>
          <w:rFonts w:ascii="Arial"/>
          <w:b/>
          <w:sz w:val="20"/>
        </w:rPr>
      </w:pPr>
    </w:p>
    <w:p w:rsidR="003D689A" w:rsidRDefault="003D689A">
      <w:pPr>
        <w:pStyle w:val="Textoindependiente"/>
        <w:rPr>
          <w:rFonts w:ascii="Arial"/>
          <w:b/>
          <w:sz w:val="20"/>
        </w:rPr>
      </w:pPr>
    </w:p>
    <w:p w:rsidR="003D689A" w:rsidRDefault="003D689A">
      <w:pPr>
        <w:pStyle w:val="Textoindependiente"/>
        <w:rPr>
          <w:rFonts w:ascii="Arial"/>
          <w:b/>
          <w:sz w:val="20"/>
        </w:rPr>
      </w:pPr>
    </w:p>
    <w:p w:rsidR="003D689A" w:rsidRDefault="003D689A">
      <w:pPr>
        <w:pStyle w:val="Textoindependiente"/>
        <w:spacing w:before="5"/>
        <w:rPr>
          <w:rFonts w:ascii="Arial"/>
          <w:b/>
          <w:sz w:val="22"/>
        </w:rPr>
      </w:pPr>
    </w:p>
    <w:p w:rsidR="003D689A" w:rsidRDefault="005A0B9F">
      <w:pPr>
        <w:tabs>
          <w:tab w:val="left" w:pos="2025"/>
        </w:tabs>
        <w:ind w:left="115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3D689A" w:rsidRDefault="003D689A">
      <w:pPr>
        <w:pStyle w:val="Textoindependiente"/>
        <w:spacing w:before="5"/>
        <w:rPr>
          <w:rFonts w:ascii="Times New Roman"/>
          <w:sz w:val="21"/>
        </w:rPr>
      </w:pPr>
    </w:p>
    <w:p w:rsidR="003D689A" w:rsidRDefault="005A0B9F">
      <w:pPr>
        <w:pStyle w:val="Ttulo1"/>
        <w:spacing w:before="92" w:line="535" w:lineRule="auto"/>
        <w:ind w:right="3718"/>
      </w:pPr>
      <w:r>
        <w:t>LA H. LXI LEGISLATURA DEL ESTADO DE MÉXICO</w:t>
      </w:r>
      <w:r>
        <w:rPr>
          <w:spacing w:val="-64"/>
        </w:rPr>
        <w:t xml:space="preserve"> </w:t>
      </w:r>
      <w:r>
        <w:t>DECRETA:</w:t>
      </w:r>
    </w:p>
    <w:p w:rsidR="003D689A" w:rsidRDefault="003D689A">
      <w:pPr>
        <w:pStyle w:val="Textoindependiente"/>
        <w:rPr>
          <w:rFonts w:ascii="Arial"/>
          <w:b/>
          <w:sz w:val="26"/>
        </w:rPr>
      </w:pPr>
    </w:p>
    <w:p w:rsidR="003D689A" w:rsidRDefault="003D689A">
      <w:pPr>
        <w:pStyle w:val="Textoindependiente"/>
        <w:spacing w:before="3"/>
        <w:rPr>
          <w:rFonts w:ascii="Arial"/>
          <w:b/>
          <w:sz w:val="27"/>
        </w:rPr>
      </w:pPr>
    </w:p>
    <w:p w:rsidR="003D689A" w:rsidRDefault="005A0B9F">
      <w:pPr>
        <w:ind w:left="11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PRIMERO.</w:t>
      </w:r>
    </w:p>
    <w:p w:rsidR="003D689A" w:rsidRDefault="005A0B9F">
      <w:pPr>
        <w:spacing w:before="137" w:line="362" w:lineRule="auto"/>
        <w:ind w:left="11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NOMBRAR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“JARDÍN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NIÑOS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PODER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LEGISLATIVO”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NOMBRE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PROFRESORA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SILVINA JARDÓN TUÑÓN”</w:t>
      </w:r>
    </w:p>
    <w:p w:rsidR="003D689A" w:rsidRDefault="003D689A">
      <w:pPr>
        <w:pStyle w:val="Textoindependiente"/>
        <w:spacing w:before="7"/>
        <w:rPr>
          <w:rFonts w:ascii="Arial"/>
          <w:i/>
          <w:sz w:val="35"/>
        </w:rPr>
      </w:pPr>
    </w:p>
    <w:p w:rsidR="003D689A" w:rsidRDefault="005A0B9F">
      <w:pPr>
        <w:pStyle w:val="Ttulo1"/>
        <w:ind w:left="2674"/>
        <w:jc w:val="center"/>
      </w:pPr>
      <w:r>
        <w:t>TRANSITORIOS</w:t>
      </w:r>
    </w:p>
    <w:p w:rsidR="003D689A" w:rsidRDefault="003D689A">
      <w:pPr>
        <w:pStyle w:val="Textoindependiente"/>
        <w:rPr>
          <w:rFonts w:ascii="Arial"/>
          <w:b/>
          <w:sz w:val="26"/>
        </w:rPr>
      </w:pPr>
    </w:p>
    <w:p w:rsidR="003D689A" w:rsidRDefault="003D689A">
      <w:pPr>
        <w:pStyle w:val="Textoindependiente"/>
        <w:spacing w:before="3"/>
        <w:rPr>
          <w:rFonts w:ascii="Arial"/>
          <w:b/>
          <w:sz w:val="22"/>
        </w:rPr>
      </w:pPr>
    </w:p>
    <w:p w:rsidR="003D689A" w:rsidRDefault="005A0B9F">
      <w:pPr>
        <w:pStyle w:val="Textoindependiente"/>
        <w:spacing w:line="360" w:lineRule="auto"/>
        <w:ind w:left="115" w:right="104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Publíquese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“Gaceta</w:t>
      </w:r>
      <w:r>
        <w:rPr>
          <w:spacing w:val="6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Gobierno”.</w:t>
      </w:r>
    </w:p>
    <w:p w:rsidR="003D689A" w:rsidRDefault="003D689A">
      <w:pPr>
        <w:pStyle w:val="Textoindependiente"/>
        <w:spacing w:before="8"/>
        <w:rPr>
          <w:sz w:val="35"/>
        </w:rPr>
      </w:pPr>
    </w:p>
    <w:p w:rsidR="003D689A" w:rsidRDefault="005A0B9F">
      <w:pPr>
        <w:pStyle w:val="Textoindependiente"/>
        <w:spacing w:line="360" w:lineRule="auto"/>
        <w:ind w:left="115" w:right="105"/>
        <w:jc w:val="both"/>
      </w:pPr>
      <w:r>
        <w:rPr>
          <w:rFonts w:ascii="Arial" w:hAnsi="Arial"/>
          <w:b/>
        </w:rPr>
        <w:t xml:space="preserve">SEGUNDO. </w:t>
      </w:r>
      <w:r>
        <w:t>El Poder Legislativo del Estado de México a través de la Secretaría de</w:t>
      </w:r>
      <w:r>
        <w:rPr>
          <w:spacing w:val="1"/>
        </w:rPr>
        <w:t xml:space="preserve"> </w:t>
      </w:r>
      <w:r>
        <w:t>Administración y Finanzas, deberá prever los recursos necesarios para inscribir en el</w:t>
      </w:r>
      <w:r>
        <w:rPr>
          <w:spacing w:val="1"/>
        </w:rPr>
        <w:t xml:space="preserve"> </w:t>
      </w:r>
      <w:r>
        <w:t>inmueble</w:t>
      </w:r>
      <w:r>
        <w:rPr>
          <w:spacing w:val="-1"/>
        </w:rPr>
        <w:t xml:space="preserve"> </w:t>
      </w:r>
      <w:r>
        <w:t>educativo,</w:t>
      </w:r>
      <w:r>
        <w:rPr>
          <w:spacing w:val="-1"/>
        </w:rPr>
        <w:t xml:space="preserve"> </w:t>
      </w:r>
      <w:r>
        <w:t>el nombre de la institución</w:t>
      </w:r>
      <w:r>
        <w:rPr>
          <w:spacing w:val="-1"/>
        </w:rPr>
        <w:t xml:space="preserve"> </w:t>
      </w:r>
      <w:r>
        <w:t>contemplado</w:t>
      </w:r>
      <w:r>
        <w:rPr>
          <w:spacing w:val="-2"/>
        </w:rPr>
        <w:t xml:space="preserve"> </w:t>
      </w:r>
      <w:r>
        <w:t>en el proyecto de decreto.</w:t>
      </w:r>
    </w:p>
    <w:p w:rsidR="003D689A" w:rsidRDefault="003D689A">
      <w:pPr>
        <w:pStyle w:val="Textoindependiente"/>
        <w:rPr>
          <w:sz w:val="36"/>
        </w:rPr>
      </w:pPr>
    </w:p>
    <w:p w:rsidR="003D689A" w:rsidRDefault="005A0B9F">
      <w:pPr>
        <w:pStyle w:val="Textoindependiente"/>
        <w:spacing w:line="362" w:lineRule="auto"/>
        <w:ind w:left="115" w:right="104"/>
        <w:jc w:val="both"/>
      </w:pPr>
      <w:r>
        <w:rPr>
          <w:rFonts w:ascii="Arial" w:hAnsi="Arial"/>
          <w:b/>
        </w:rPr>
        <w:t xml:space="preserve">TERCERO. </w:t>
      </w:r>
      <w:r>
        <w:t>El</w:t>
      </w:r>
      <w:r>
        <w:t xml:space="preserve"> presente Decreto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 “Gaceta del Gobierno”.</w:t>
      </w:r>
    </w:p>
    <w:p w:rsidR="003D689A" w:rsidRDefault="003D689A">
      <w:pPr>
        <w:pStyle w:val="Textoindependiente"/>
        <w:rPr>
          <w:sz w:val="26"/>
        </w:rPr>
      </w:pPr>
    </w:p>
    <w:p w:rsidR="003D689A" w:rsidRDefault="003D689A">
      <w:pPr>
        <w:pStyle w:val="Textoindependiente"/>
        <w:rPr>
          <w:sz w:val="26"/>
        </w:rPr>
      </w:pPr>
    </w:p>
    <w:p w:rsidR="003D689A" w:rsidRDefault="005A0B9F">
      <w:pPr>
        <w:pStyle w:val="Textoindependiente"/>
        <w:spacing w:before="224" w:line="360" w:lineRule="auto"/>
        <w:ind w:left="115" w:right="104"/>
        <w:jc w:val="both"/>
      </w:pPr>
      <w:r>
        <w:t>Dado en el Palacio del Poder Legislativo, en la ciudad de Toluca de Lerdo, capital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México,</w:t>
      </w:r>
      <w:r>
        <w:rPr>
          <w:spacing w:val="-1"/>
        </w:rPr>
        <w:t xml:space="preserve"> </w:t>
      </w:r>
      <w:r>
        <w:t>a los14 días del mes de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</w:t>
      </w:r>
      <w:r>
        <w:t xml:space="preserve"> dos mil veintitrés.</w:t>
      </w:r>
    </w:p>
    <w:sectPr w:rsidR="003D689A">
      <w:pgSz w:w="12240" w:h="15840"/>
      <w:pgMar w:top="2260" w:right="1340" w:bottom="740" w:left="1180" w:header="158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B9F" w:rsidRDefault="005A0B9F">
      <w:r>
        <w:separator/>
      </w:r>
    </w:p>
  </w:endnote>
  <w:endnote w:type="continuationSeparator" w:id="0">
    <w:p w:rsidR="005A0B9F" w:rsidRDefault="005A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89A" w:rsidRDefault="003F7D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9570720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89A" w:rsidRDefault="005A0B9F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05pt;margin-top:753.6pt;width:11.6pt;height:15.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ZusA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" filled="f" stroked="f">
              <v:textbox inset="0,0,0,0">
                <w:txbxContent>
                  <w:p w:rsidR="003D689A" w:rsidRDefault="005A0B9F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B9F" w:rsidRDefault="005A0B9F">
      <w:r>
        <w:separator/>
      </w:r>
    </w:p>
  </w:footnote>
  <w:footnote w:type="continuationSeparator" w:id="0">
    <w:p w:rsidR="005A0B9F" w:rsidRDefault="005A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89A" w:rsidRDefault="005A0B9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4935587</wp:posOffset>
          </wp:positionH>
          <wp:positionV relativeFrom="page">
            <wp:posOffset>100045</wp:posOffset>
          </wp:positionV>
          <wp:extent cx="1550444" cy="10407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444" cy="1040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8448" behindDoc="1" locked="0" layoutInCell="1" allowOverlap="1">
          <wp:simplePos x="0" y="0"/>
          <wp:positionH relativeFrom="page">
            <wp:posOffset>805211</wp:posOffset>
          </wp:positionH>
          <wp:positionV relativeFrom="page">
            <wp:posOffset>198436</wp:posOffset>
          </wp:positionV>
          <wp:extent cx="2218563" cy="71968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8563" cy="719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7DEA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>
              <wp:simplePos x="0" y="0"/>
              <wp:positionH relativeFrom="page">
                <wp:posOffset>450215</wp:posOffset>
              </wp:positionH>
              <wp:positionV relativeFrom="page">
                <wp:posOffset>1291590</wp:posOffset>
              </wp:positionV>
              <wp:extent cx="6631940" cy="168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19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89A" w:rsidRDefault="005A0B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“2023.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Año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Septuagésimo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Aniversario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Reconocimiento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Derecho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Voto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México”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45pt;margin-top:101.7pt;width:522.2pt;height:13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OB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" filled="f" stroked="f">
              <v:textbox inset="0,0,0,0">
                <w:txbxContent>
                  <w:p w:rsidR="003D689A" w:rsidRDefault="005A0B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“2023.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Año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Septuagésimo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Aniversario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Reconocimiento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Derecho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Voto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Mujeres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México”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9A"/>
    <w:rsid w:val="003D689A"/>
    <w:rsid w:val="003F7DEA"/>
    <w:rsid w:val="005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D2848-3371-4C21-9FF7-A84FD7D9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5" w:right="26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INICIATIVA SILVINA JARDON MTFA.docx</vt:lpstr>
    </vt:vector>
  </TitlesOfParts>
  <Company>GOBIERNO DEL ESTADO DE MEXICO, PODER LEGISLATIVO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INICIATIVA SILVINA JARDON MTFA.docx</dc:title>
  <dc:creator>LEGISLATURA</dc:creator>
  <cp:lastModifiedBy>LEGISLATURA</cp:lastModifiedBy>
  <cp:revision>2</cp:revision>
  <dcterms:created xsi:type="dcterms:W3CDTF">2023-03-14T17:56:00Z</dcterms:created>
  <dcterms:modified xsi:type="dcterms:W3CDTF">2023-03-14T17:56:00Z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Word</vt:lpwstr>
  </property>
  <property fmtid="{D5CDD505-2E9C-101B-9397-08002B2CF9AE}" pid="4" name="LastSaved">
    <vt:filetime>2023-03-14T00:00:00Z</vt:filetime>
  </property>
</Properties>
</file>