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EDCCC" w14:textId="43D18827" w:rsidR="00E6497B" w:rsidRPr="00D851B6" w:rsidRDefault="00F976FC" w:rsidP="00D851B6">
      <w:pPr>
        <w:pStyle w:val="Default"/>
        <w:jc w:val="right"/>
        <w:rPr>
          <w:rFonts w:asciiTheme="minorHAnsi" w:hAnsiTheme="minorHAnsi" w:cstheme="minorHAnsi"/>
          <w:color w:val="auto"/>
          <w:sz w:val="36"/>
          <w:szCs w:val="36"/>
        </w:rPr>
      </w:pPr>
      <w:bookmarkStart w:id="0" w:name="_Hlk86834289"/>
      <w:bookmarkStart w:id="1" w:name="_Hlk86230148"/>
      <w:bookmarkStart w:id="2" w:name="_GoBack"/>
      <w:bookmarkEnd w:id="2"/>
      <w:r w:rsidRPr="00D851B6">
        <w:rPr>
          <w:rFonts w:asciiTheme="minorHAnsi" w:hAnsiTheme="minorHAnsi" w:cstheme="minorHAnsi"/>
          <w:color w:val="auto"/>
          <w:sz w:val="36"/>
          <w:szCs w:val="36"/>
        </w:rPr>
        <w:t xml:space="preserve">Toluca de Lerdo, México;  </w:t>
      </w:r>
      <w:r w:rsidR="00F21170">
        <w:rPr>
          <w:rFonts w:asciiTheme="minorHAnsi" w:hAnsiTheme="minorHAnsi" w:cstheme="minorHAnsi"/>
          <w:color w:val="auto"/>
          <w:sz w:val="36"/>
          <w:szCs w:val="36"/>
        </w:rPr>
        <w:t xml:space="preserve">a </w:t>
      </w:r>
      <w:r w:rsidR="00B17876">
        <w:rPr>
          <w:rFonts w:asciiTheme="minorHAnsi" w:hAnsiTheme="minorHAnsi" w:cstheme="minorHAnsi"/>
          <w:color w:val="auto"/>
          <w:sz w:val="36"/>
          <w:szCs w:val="36"/>
        </w:rPr>
        <w:t xml:space="preserve"> </w:t>
      </w:r>
      <w:r w:rsidR="003E5D85">
        <w:rPr>
          <w:rFonts w:asciiTheme="minorHAnsi" w:hAnsiTheme="minorHAnsi" w:cstheme="minorHAnsi"/>
          <w:color w:val="auto"/>
          <w:sz w:val="36"/>
          <w:szCs w:val="36"/>
        </w:rPr>
        <w:t>1</w:t>
      </w:r>
      <w:r w:rsidR="008D75EA">
        <w:rPr>
          <w:rFonts w:asciiTheme="minorHAnsi" w:hAnsiTheme="minorHAnsi" w:cstheme="minorHAnsi"/>
          <w:color w:val="auto"/>
          <w:sz w:val="36"/>
          <w:szCs w:val="36"/>
        </w:rPr>
        <w:t>1</w:t>
      </w:r>
      <w:r w:rsidR="00BF4E5A">
        <w:rPr>
          <w:rFonts w:asciiTheme="minorHAnsi" w:hAnsiTheme="minorHAnsi" w:cstheme="minorHAnsi"/>
          <w:color w:val="auto"/>
          <w:sz w:val="36"/>
          <w:szCs w:val="36"/>
        </w:rPr>
        <w:t xml:space="preserve"> </w:t>
      </w:r>
      <w:r w:rsidR="00B17876">
        <w:rPr>
          <w:rFonts w:asciiTheme="minorHAnsi" w:hAnsiTheme="minorHAnsi" w:cstheme="minorHAnsi"/>
          <w:color w:val="auto"/>
          <w:sz w:val="36"/>
          <w:szCs w:val="36"/>
        </w:rPr>
        <w:t xml:space="preserve">de </w:t>
      </w:r>
      <w:r w:rsidR="008D75EA">
        <w:rPr>
          <w:rFonts w:asciiTheme="minorHAnsi" w:hAnsiTheme="minorHAnsi" w:cstheme="minorHAnsi"/>
          <w:color w:val="auto"/>
          <w:sz w:val="36"/>
          <w:szCs w:val="36"/>
        </w:rPr>
        <w:t>octubre</w:t>
      </w:r>
      <w:r w:rsidR="00DB31CD">
        <w:rPr>
          <w:rFonts w:asciiTheme="minorHAnsi" w:hAnsiTheme="minorHAnsi" w:cstheme="minorHAnsi"/>
          <w:color w:val="auto"/>
          <w:sz w:val="36"/>
          <w:szCs w:val="36"/>
        </w:rPr>
        <w:t xml:space="preserve"> </w:t>
      </w:r>
      <w:r w:rsidR="00E6497B" w:rsidRPr="00D851B6">
        <w:rPr>
          <w:rFonts w:asciiTheme="minorHAnsi" w:hAnsiTheme="minorHAnsi" w:cstheme="minorHAnsi"/>
          <w:color w:val="auto"/>
          <w:sz w:val="36"/>
          <w:szCs w:val="36"/>
        </w:rPr>
        <w:t>del 202</w:t>
      </w:r>
      <w:r w:rsidR="00445130" w:rsidRPr="00D851B6">
        <w:rPr>
          <w:rFonts w:asciiTheme="minorHAnsi" w:hAnsiTheme="minorHAnsi" w:cstheme="minorHAnsi"/>
          <w:color w:val="auto"/>
          <w:sz w:val="36"/>
          <w:szCs w:val="36"/>
        </w:rPr>
        <w:t>2</w:t>
      </w:r>
      <w:r w:rsidR="00E6497B" w:rsidRPr="00D851B6">
        <w:rPr>
          <w:rFonts w:asciiTheme="minorHAnsi" w:hAnsiTheme="minorHAnsi" w:cstheme="minorHAnsi"/>
          <w:color w:val="auto"/>
          <w:sz w:val="36"/>
          <w:szCs w:val="36"/>
        </w:rPr>
        <w:t xml:space="preserve">. </w:t>
      </w:r>
    </w:p>
    <w:bookmarkEnd w:id="0"/>
    <w:bookmarkEnd w:id="1"/>
    <w:p w14:paraId="25B429D8" w14:textId="77777777" w:rsidR="001A1588" w:rsidRDefault="001A1588" w:rsidP="001A1588">
      <w:pPr>
        <w:pStyle w:val="CuerpoA"/>
        <w:rPr>
          <w:rFonts w:asciiTheme="minorHAnsi" w:hAnsiTheme="minorHAnsi" w:cstheme="minorHAnsi"/>
          <w:b/>
          <w:bCs/>
          <w:color w:val="000000" w:themeColor="text1"/>
          <w:sz w:val="32"/>
          <w:szCs w:val="32"/>
          <w:lang w:val="es-ES"/>
        </w:rPr>
      </w:pPr>
    </w:p>
    <w:p w14:paraId="5B955F34" w14:textId="073EC002" w:rsidR="00821E37" w:rsidRDefault="00821E37" w:rsidP="001A1588">
      <w:pPr>
        <w:pStyle w:val="CuerpoA"/>
        <w:rPr>
          <w:rFonts w:asciiTheme="minorHAnsi" w:hAnsiTheme="minorHAnsi" w:cstheme="minorHAnsi"/>
          <w:b/>
          <w:bCs/>
          <w:color w:val="000000" w:themeColor="text1"/>
          <w:sz w:val="36"/>
          <w:szCs w:val="36"/>
          <w:lang w:val="es-ES"/>
        </w:rPr>
      </w:pPr>
      <w:r>
        <w:rPr>
          <w:rFonts w:asciiTheme="minorHAnsi" w:hAnsiTheme="minorHAnsi" w:cstheme="minorHAnsi"/>
          <w:b/>
          <w:bCs/>
          <w:color w:val="000000" w:themeColor="text1"/>
          <w:sz w:val="36"/>
          <w:szCs w:val="36"/>
          <w:lang w:val="es-ES"/>
        </w:rPr>
        <w:t>DIPUTAD</w:t>
      </w:r>
      <w:r w:rsidR="008D75EA">
        <w:rPr>
          <w:rFonts w:asciiTheme="minorHAnsi" w:hAnsiTheme="minorHAnsi" w:cstheme="minorHAnsi"/>
          <w:b/>
          <w:bCs/>
          <w:color w:val="000000" w:themeColor="text1"/>
          <w:sz w:val="36"/>
          <w:szCs w:val="36"/>
          <w:lang w:val="es-ES"/>
        </w:rPr>
        <w:t>O</w:t>
      </w:r>
      <w:r>
        <w:rPr>
          <w:rFonts w:asciiTheme="minorHAnsi" w:hAnsiTheme="minorHAnsi" w:cstheme="minorHAnsi"/>
          <w:b/>
          <w:bCs/>
          <w:color w:val="000000" w:themeColor="text1"/>
          <w:sz w:val="36"/>
          <w:szCs w:val="36"/>
          <w:lang w:val="es-ES"/>
        </w:rPr>
        <w:t xml:space="preserve"> </w:t>
      </w:r>
      <w:r w:rsidR="008D75EA">
        <w:rPr>
          <w:rFonts w:asciiTheme="minorHAnsi" w:hAnsiTheme="minorHAnsi" w:cstheme="minorHAnsi"/>
          <w:b/>
          <w:bCs/>
          <w:color w:val="000000" w:themeColor="text1"/>
          <w:sz w:val="36"/>
          <w:szCs w:val="36"/>
          <w:lang w:val="es-ES"/>
        </w:rPr>
        <w:t>ENRIQUE EDGARDO JACOB ROCHA</w:t>
      </w:r>
    </w:p>
    <w:p w14:paraId="26356760" w14:textId="1F84EB91" w:rsidR="001A1588" w:rsidRPr="00D851B6" w:rsidRDefault="001A1588" w:rsidP="001A1588">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ES"/>
        </w:rPr>
        <w:t>PRESIDENT</w:t>
      </w:r>
      <w:r w:rsidR="008D75EA">
        <w:rPr>
          <w:rFonts w:asciiTheme="minorHAnsi" w:hAnsiTheme="minorHAnsi" w:cstheme="minorHAnsi"/>
          <w:b/>
          <w:bCs/>
          <w:color w:val="000000" w:themeColor="text1"/>
          <w:sz w:val="36"/>
          <w:szCs w:val="36"/>
          <w:lang w:val="es-ES"/>
        </w:rPr>
        <w:t>E</w:t>
      </w:r>
      <w:r w:rsidRPr="00D851B6">
        <w:rPr>
          <w:rFonts w:asciiTheme="minorHAnsi" w:hAnsiTheme="minorHAnsi" w:cstheme="minorHAnsi"/>
          <w:b/>
          <w:bCs/>
          <w:color w:val="000000" w:themeColor="text1"/>
          <w:sz w:val="36"/>
          <w:szCs w:val="36"/>
          <w:lang w:val="es-ES"/>
        </w:rPr>
        <w:t xml:space="preserve"> DE LA DIRECTIVA</w:t>
      </w:r>
    </w:p>
    <w:p w14:paraId="69CBA4CA" w14:textId="64FF7EF2" w:rsidR="001A1588" w:rsidRPr="00D851B6" w:rsidRDefault="001A1588" w:rsidP="001A1588">
      <w:pPr>
        <w:pStyle w:val="CuerpoA"/>
        <w:rPr>
          <w:rFonts w:asciiTheme="minorHAnsi" w:hAnsiTheme="minorHAnsi" w:cstheme="minorHAnsi"/>
          <w:b/>
          <w:bCs/>
          <w:color w:val="000000" w:themeColor="text1"/>
          <w:sz w:val="36"/>
          <w:szCs w:val="36"/>
          <w:lang w:val="es-ES"/>
        </w:rPr>
      </w:pPr>
      <w:r w:rsidRPr="00D851B6">
        <w:rPr>
          <w:rFonts w:asciiTheme="minorHAnsi" w:hAnsiTheme="minorHAnsi" w:cstheme="minorHAnsi"/>
          <w:b/>
          <w:bCs/>
          <w:color w:val="000000" w:themeColor="text1"/>
          <w:sz w:val="36"/>
          <w:szCs w:val="36"/>
          <w:lang w:val="es-ES"/>
        </w:rPr>
        <w:t xml:space="preserve">DE LA </w:t>
      </w:r>
      <w:r w:rsidR="00C8219C" w:rsidRPr="00D851B6">
        <w:rPr>
          <w:rFonts w:asciiTheme="minorHAnsi" w:hAnsiTheme="minorHAnsi" w:cstheme="minorHAnsi"/>
          <w:b/>
          <w:bCs/>
          <w:color w:val="000000" w:themeColor="text1"/>
          <w:sz w:val="36"/>
          <w:szCs w:val="36"/>
          <w:lang w:val="es-ES"/>
        </w:rPr>
        <w:t xml:space="preserve">SEXAGÉSIMA PRIMERA </w:t>
      </w:r>
      <w:r w:rsidRPr="00D851B6">
        <w:rPr>
          <w:rFonts w:asciiTheme="minorHAnsi" w:hAnsiTheme="minorHAnsi" w:cstheme="minorHAnsi"/>
          <w:b/>
          <w:bCs/>
          <w:color w:val="000000" w:themeColor="text1"/>
          <w:sz w:val="36"/>
          <w:szCs w:val="36"/>
          <w:lang w:val="es-ES"/>
        </w:rPr>
        <w:t>LEGISLATURA DEL ESTADO DE MÉXICO</w:t>
      </w:r>
    </w:p>
    <w:p w14:paraId="447DCE32" w14:textId="10996681" w:rsidR="001A1588" w:rsidRDefault="001A1588" w:rsidP="001A1588">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MX"/>
        </w:rPr>
        <w:t>PRESENTE.</w:t>
      </w:r>
    </w:p>
    <w:p w14:paraId="295C34D3" w14:textId="77777777" w:rsidR="001A1588" w:rsidRPr="00D851B6" w:rsidRDefault="001A1588" w:rsidP="001A1588">
      <w:pPr>
        <w:jc w:val="both"/>
        <w:rPr>
          <w:rFonts w:cstheme="minorHAnsi"/>
          <w:sz w:val="32"/>
          <w:szCs w:val="32"/>
        </w:rPr>
      </w:pPr>
    </w:p>
    <w:p w14:paraId="30721D9E" w14:textId="1E63722D" w:rsidR="00DA3C83" w:rsidRPr="003728A4" w:rsidRDefault="00DA3C83" w:rsidP="003728A4">
      <w:pPr>
        <w:jc w:val="both"/>
      </w:pPr>
      <w:r w:rsidRPr="00DA3C83">
        <w:rPr>
          <w:rFonts w:asciiTheme="minorHAnsi" w:hAnsiTheme="minorHAnsi" w:cstheme="minorHAnsi"/>
          <w:sz w:val="32"/>
          <w:szCs w:val="32"/>
        </w:rPr>
        <w:t>Con fundamento en los artículos 51 fracción II de la Constitución Política del Estado Libre y Soberano de México; 28 fracción I y 81 fracciones I y II de la Ley Orgánica del Poder Legislativo, así como el 68 de su Reglamento,</w:t>
      </w:r>
      <w:r>
        <w:rPr>
          <w:rFonts w:asciiTheme="minorHAnsi" w:hAnsiTheme="minorHAnsi" w:cstheme="minorHAnsi"/>
          <w:sz w:val="32"/>
          <w:szCs w:val="32"/>
        </w:rPr>
        <w:t xml:space="preserve"> el </w:t>
      </w:r>
      <w:r w:rsidRPr="00DA3C83">
        <w:rPr>
          <w:rFonts w:asciiTheme="minorHAnsi" w:hAnsiTheme="minorHAnsi" w:cstheme="minorHAnsi"/>
          <w:sz w:val="32"/>
          <w:szCs w:val="32"/>
        </w:rPr>
        <w:t xml:space="preserve">que suscribe </w:t>
      </w:r>
      <w:r w:rsidRPr="00DA3C83">
        <w:rPr>
          <w:rFonts w:asciiTheme="minorHAnsi" w:hAnsiTheme="minorHAnsi" w:cstheme="minorHAnsi"/>
          <w:b/>
          <w:bCs/>
          <w:sz w:val="32"/>
          <w:szCs w:val="32"/>
        </w:rPr>
        <w:t>Diputado Sergio García Sosa</w:t>
      </w:r>
      <w:r w:rsidRPr="00DA3C83">
        <w:rPr>
          <w:rFonts w:asciiTheme="minorHAnsi" w:hAnsiTheme="minorHAnsi" w:cstheme="minorHAnsi"/>
          <w:sz w:val="32"/>
          <w:szCs w:val="32"/>
        </w:rPr>
        <w:t xml:space="preserve">, integrante del Grupo Parlamentario del Partido </w:t>
      </w:r>
      <w:r>
        <w:rPr>
          <w:rFonts w:asciiTheme="minorHAnsi" w:hAnsiTheme="minorHAnsi" w:cstheme="minorHAnsi"/>
          <w:sz w:val="32"/>
          <w:szCs w:val="32"/>
        </w:rPr>
        <w:t>del Trabajo</w:t>
      </w:r>
      <w:r w:rsidRPr="00DA3C83">
        <w:rPr>
          <w:rFonts w:asciiTheme="minorHAnsi" w:hAnsiTheme="minorHAnsi" w:cstheme="minorHAnsi"/>
          <w:sz w:val="32"/>
          <w:szCs w:val="32"/>
        </w:rPr>
        <w:t>, someto a su elevada consideración la Iniciativa con Proyecto de Decreto por el</w:t>
      </w:r>
      <w:r w:rsidR="003728A4">
        <w:rPr>
          <w:rFonts w:asciiTheme="minorHAnsi" w:hAnsiTheme="minorHAnsi" w:cstheme="minorHAnsi"/>
          <w:sz w:val="32"/>
          <w:szCs w:val="32"/>
        </w:rPr>
        <w:t xml:space="preserve"> </w:t>
      </w:r>
      <w:r w:rsidR="003728A4" w:rsidRPr="003728A4">
        <w:rPr>
          <w:rFonts w:ascii="Calibri" w:hAnsi="Calibri" w:cs="Calibri"/>
          <w:sz w:val="32"/>
          <w:szCs w:val="32"/>
        </w:rPr>
        <w:t xml:space="preserve">por el cual </w:t>
      </w:r>
      <w:r w:rsidR="003728A4">
        <w:rPr>
          <w:rFonts w:ascii="Calibri" w:hAnsi="Calibri" w:cs="Calibri"/>
          <w:sz w:val="32"/>
          <w:szCs w:val="32"/>
        </w:rPr>
        <w:t>s</w:t>
      </w:r>
      <w:r w:rsidR="003728A4" w:rsidRPr="003728A4">
        <w:rPr>
          <w:rFonts w:ascii="Calibri" w:hAnsi="Calibri" w:cs="Calibri"/>
          <w:sz w:val="32"/>
          <w:szCs w:val="32"/>
        </w:rPr>
        <w:t>e adiciona la fracción V y un último párrafo al artículo 7.156 y se reforma el artículo 7.159 del Código Civil del Estado de México</w:t>
      </w:r>
      <w:r w:rsidR="003728A4" w:rsidRPr="003728A4">
        <w:t>,</w:t>
      </w:r>
      <w:r w:rsidRPr="00DA3C83">
        <w:rPr>
          <w:rFonts w:asciiTheme="minorHAnsi" w:hAnsiTheme="minorHAnsi" w:cstheme="minorHAnsi"/>
          <w:sz w:val="32"/>
          <w:szCs w:val="32"/>
        </w:rPr>
        <w:t xml:space="preserve"> de acuerdo a la siguiente: </w:t>
      </w:r>
    </w:p>
    <w:p w14:paraId="4B9571CD" w14:textId="77777777" w:rsidR="00DA3C83" w:rsidRDefault="00DA3C83" w:rsidP="00DA3C83">
      <w:pPr>
        <w:jc w:val="both"/>
        <w:rPr>
          <w:rFonts w:asciiTheme="minorHAnsi" w:hAnsiTheme="minorHAnsi" w:cstheme="minorHAnsi"/>
          <w:sz w:val="32"/>
          <w:szCs w:val="32"/>
        </w:rPr>
      </w:pPr>
    </w:p>
    <w:p w14:paraId="704CAFD9" w14:textId="17B9D990" w:rsidR="00DA3C83" w:rsidRPr="00DA3C83" w:rsidRDefault="00DA3C83" w:rsidP="00DA3C83">
      <w:pPr>
        <w:jc w:val="center"/>
        <w:rPr>
          <w:rFonts w:asciiTheme="minorHAnsi" w:hAnsiTheme="minorHAnsi" w:cstheme="minorHAnsi"/>
          <w:b/>
          <w:bCs/>
          <w:sz w:val="32"/>
          <w:szCs w:val="32"/>
        </w:rPr>
      </w:pPr>
      <w:r w:rsidRPr="00DA3C83">
        <w:rPr>
          <w:rFonts w:asciiTheme="minorHAnsi" w:hAnsiTheme="minorHAnsi" w:cstheme="minorHAnsi"/>
          <w:b/>
          <w:bCs/>
          <w:sz w:val="32"/>
          <w:szCs w:val="32"/>
        </w:rPr>
        <w:t>EXPOSICIÓN DE MOTIVOS</w:t>
      </w:r>
    </w:p>
    <w:p w14:paraId="15D7ED5E" w14:textId="77777777" w:rsidR="00DA3C83" w:rsidRDefault="00DA3C83" w:rsidP="00DA3C83">
      <w:pPr>
        <w:jc w:val="both"/>
        <w:rPr>
          <w:rFonts w:asciiTheme="minorHAnsi" w:hAnsiTheme="minorHAnsi" w:cstheme="minorHAnsi"/>
          <w:sz w:val="32"/>
          <w:szCs w:val="32"/>
        </w:rPr>
      </w:pPr>
    </w:p>
    <w:p w14:paraId="3238600A" w14:textId="77777777" w:rsidR="00283B69" w:rsidRDefault="00283B69" w:rsidP="00283B69">
      <w:pPr>
        <w:jc w:val="both"/>
        <w:rPr>
          <w:rFonts w:ascii="Calibri" w:hAnsi="Calibri" w:cs="Calibri"/>
          <w:sz w:val="32"/>
          <w:szCs w:val="32"/>
        </w:rPr>
      </w:pPr>
      <w:r w:rsidRPr="00283B69">
        <w:rPr>
          <w:rFonts w:ascii="Calibri" w:hAnsi="Calibri" w:cs="Calibri"/>
          <w:sz w:val="32"/>
          <w:szCs w:val="32"/>
        </w:rPr>
        <w:t xml:space="preserve">Es fundamental para las y los Mexiquenses, que existan los medios idóneos que protejan la propia imagen así como las sanciones necesarias que den la certeza jurídica, con el fin de que no sea explotada o con algún fin de lucro. </w:t>
      </w:r>
    </w:p>
    <w:p w14:paraId="3B47844E" w14:textId="77777777" w:rsidR="00283B69" w:rsidRDefault="00283B69" w:rsidP="00283B69">
      <w:pPr>
        <w:jc w:val="both"/>
        <w:rPr>
          <w:rFonts w:ascii="Calibri" w:hAnsi="Calibri" w:cs="Calibri"/>
          <w:sz w:val="32"/>
          <w:szCs w:val="32"/>
        </w:rPr>
      </w:pPr>
    </w:p>
    <w:p w14:paraId="724AAF12" w14:textId="08DB1316" w:rsidR="00283B69" w:rsidRDefault="00283B69" w:rsidP="00283B69">
      <w:pPr>
        <w:jc w:val="both"/>
        <w:rPr>
          <w:rFonts w:ascii="Calibri" w:hAnsi="Calibri" w:cs="Calibri"/>
          <w:sz w:val="32"/>
          <w:szCs w:val="32"/>
        </w:rPr>
      </w:pPr>
      <w:r w:rsidRPr="00283B69">
        <w:rPr>
          <w:rFonts w:ascii="Calibri" w:hAnsi="Calibri" w:cs="Calibri"/>
          <w:sz w:val="32"/>
          <w:szCs w:val="32"/>
        </w:rPr>
        <w:t xml:space="preserve">El derecho a la imagen es el </w:t>
      </w:r>
      <w:r>
        <w:rPr>
          <w:rFonts w:ascii="Calibri" w:hAnsi="Calibri" w:cs="Calibri"/>
          <w:sz w:val="32"/>
          <w:szCs w:val="32"/>
        </w:rPr>
        <w:t>enfoque</w:t>
      </w:r>
      <w:r w:rsidRPr="00283B69">
        <w:rPr>
          <w:rFonts w:ascii="Calibri" w:hAnsi="Calibri" w:cs="Calibri"/>
          <w:sz w:val="32"/>
          <w:szCs w:val="32"/>
        </w:rPr>
        <w:t xml:space="preserve"> personalísimo que permite a su titular oponerse a que otros individuos y por cualquier medio capten, reproduzcan, difundan o publiquen sin su consentimiento o el de la ley. </w:t>
      </w:r>
    </w:p>
    <w:p w14:paraId="5777F2AE" w14:textId="2FA5E630" w:rsidR="00BF4E5A" w:rsidRDefault="00BF4E5A" w:rsidP="00283B69">
      <w:pPr>
        <w:jc w:val="both"/>
        <w:rPr>
          <w:rFonts w:ascii="Calibri" w:hAnsi="Calibri" w:cs="Calibri"/>
          <w:sz w:val="32"/>
          <w:szCs w:val="32"/>
        </w:rPr>
      </w:pPr>
    </w:p>
    <w:p w14:paraId="0A7C8546" w14:textId="77777777" w:rsidR="00BF4E5A" w:rsidRDefault="00BF4E5A" w:rsidP="00283B69">
      <w:pPr>
        <w:jc w:val="both"/>
        <w:rPr>
          <w:rFonts w:ascii="Calibri" w:hAnsi="Calibri" w:cs="Calibri"/>
          <w:sz w:val="32"/>
          <w:szCs w:val="32"/>
        </w:rPr>
      </w:pPr>
    </w:p>
    <w:p w14:paraId="461180E3" w14:textId="77777777" w:rsidR="00283B69" w:rsidRDefault="00283B69" w:rsidP="00283B69">
      <w:pPr>
        <w:jc w:val="both"/>
        <w:rPr>
          <w:rFonts w:ascii="Calibri" w:hAnsi="Calibri" w:cs="Calibri"/>
          <w:sz w:val="32"/>
          <w:szCs w:val="32"/>
        </w:rPr>
      </w:pPr>
      <w:r w:rsidRPr="00283B69">
        <w:rPr>
          <w:rFonts w:ascii="Calibri" w:hAnsi="Calibri" w:cs="Calibri"/>
          <w:sz w:val="32"/>
          <w:szCs w:val="32"/>
        </w:rPr>
        <w:lastRenderedPageBreak/>
        <w:t>El derecho a la imagen constituye un mero aspecto de</w:t>
      </w:r>
      <w:r>
        <w:rPr>
          <w:rFonts w:ascii="Calibri" w:hAnsi="Calibri" w:cs="Calibri"/>
          <w:sz w:val="32"/>
          <w:szCs w:val="32"/>
        </w:rPr>
        <w:t xml:space="preserve"> </w:t>
      </w:r>
      <w:r w:rsidRPr="00283B69">
        <w:rPr>
          <w:rFonts w:ascii="Calibri" w:hAnsi="Calibri" w:cs="Calibri"/>
          <w:sz w:val="32"/>
          <w:szCs w:val="32"/>
        </w:rPr>
        <w:t xml:space="preserve">intimidad o honor, el derecho a la imagen es autónomo al honor o al decoro. </w:t>
      </w:r>
    </w:p>
    <w:p w14:paraId="5CBB85C0" w14:textId="77777777" w:rsidR="00283B69" w:rsidRDefault="00283B69" w:rsidP="00283B69">
      <w:pPr>
        <w:jc w:val="both"/>
        <w:rPr>
          <w:rFonts w:ascii="Calibri" w:hAnsi="Calibri" w:cs="Calibri"/>
          <w:sz w:val="32"/>
          <w:szCs w:val="32"/>
        </w:rPr>
      </w:pPr>
    </w:p>
    <w:p w14:paraId="2647F47D" w14:textId="77777777" w:rsidR="00283B69" w:rsidRDefault="00283B69" w:rsidP="00283B69">
      <w:pPr>
        <w:jc w:val="both"/>
        <w:rPr>
          <w:rFonts w:ascii="Calibri" w:hAnsi="Calibri" w:cs="Calibri"/>
          <w:sz w:val="32"/>
          <w:szCs w:val="32"/>
        </w:rPr>
      </w:pPr>
      <w:r w:rsidRPr="00283B69">
        <w:rPr>
          <w:rFonts w:ascii="Calibri" w:hAnsi="Calibri" w:cs="Calibri"/>
          <w:sz w:val="32"/>
          <w:szCs w:val="32"/>
        </w:rPr>
        <w:t xml:space="preserve">A este criterio se advierte que el derecho a la imagen tiene un ámbito tutelar propio y autónomo independiente de la protección de la intimidad o del honor, ya que, por tanto el remedio legal debe ser aplicado donde aparezca una indebida exposición o difusión publicitaria de la imagen, o una simple reproducción del retrato, aun cuando no resulte lesión a la privacidad o la reputación de la persona. </w:t>
      </w:r>
    </w:p>
    <w:p w14:paraId="5DDA6EBC" w14:textId="77777777" w:rsidR="00283B69" w:rsidRDefault="00283B69" w:rsidP="00283B69">
      <w:pPr>
        <w:jc w:val="both"/>
        <w:rPr>
          <w:rFonts w:ascii="Calibri" w:hAnsi="Calibri" w:cs="Calibri"/>
          <w:sz w:val="32"/>
          <w:szCs w:val="32"/>
        </w:rPr>
      </w:pPr>
    </w:p>
    <w:p w14:paraId="154E9F7E" w14:textId="77777777" w:rsidR="00283B69" w:rsidRDefault="00283B69" w:rsidP="00283B69">
      <w:pPr>
        <w:jc w:val="both"/>
        <w:rPr>
          <w:rFonts w:ascii="Calibri" w:hAnsi="Calibri" w:cs="Calibri"/>
          <w:sz w:val="32"/>
          <w:szCs w:val="32"/>
        </w:rPr>
      </w:pPr>
      <w:r w:rsidRPr="00283B69">
        <w:rPr>
          <w:rFonts w:ascii="Calibri" w:hAnsi="Calibri" w:cs="Calibri"/>
          <w:sz w:val="32"/>
          <w:szCs w:val="32"/>
        </w:rPr>
        <w:t xml:space="preserve">Los derechos a la personalidad son relativamente disponibles, por lo que su titular puede autorizar la indagación o conocimiento de su vida privada, cuanto la captación, difusión o utilización de la imagen. </w:t>
      </w:r>
    </w:p>
    <w:p w14:paraId="100CFB6C" w14:textId="77777777" w:rsidR="00283B69" w:rsidRDefault="00283B69" w:rsidP="00283B69">
      <w:pPr>
        <w:jc w:val="both"/>
        <w:rPr>
          <w:rFonts w:ascii="Calibri" w:hAnsi="Calibri" w:cs="Calibri"/>
          <w:sz w:val="32"/>
          <w:szCs w:val="32"/>
        </w:rPr>
      </w:pPr>
    </w:p>
    <w:p w14:paraId="31C0CFA7" w14:textId="77777777" w:rsidR="00283B69" w:rsidRDefault="00283B69" w:rsidP="00283B69">
      <w:pPr>
        <w:jc w:val="both"/>
        <w:rPr>
          <w:rFonts w:ascii="Calibri" w:hAnsi="Calibri" w:cs="Calibri"/>
          <w:sz w:val="32"/>
          <w:szCs w:val="32"/>
        </w:rPr>
      </w:pPr>
      <w:r w:rsidRPr="00283B69">
        <w:rPr>
          <w:rFonts w:ascii="Calibri" w:hAnsi="Calibri" w:cs="Calibri"/>
          <w:sz w:val="32"/>
          <w:szCs w:val="32"/>
        </w:rPr>
        <w:t xml:space="preserve">El derecho a la propia imagen forma parte de los llamados derechos de la personalidad, reconocidos a nivel internacional por distintos instrumentos que promueven y protegen los derechos humanos y que refieren al patrimonio moral de la persona, porque son el conjunto de manifestaciones físicas y psíquicas de la persona, que determinan su forma de ser y las diferencian de otras personas. </w:t>
      </w:r>
    </w:p>
    <w:p w14:paraId="7169731F" w14:textId="77777777" w:rsidR="00283B69" w:rsidRDefault="00283B69" w:rsidP="00283B69">
      <w:pPr>
        <w:jc w:val="both"/>
        <w:rPr>
          <w:rFonts w:ascii="Calibri" w:hAnsi="Calibri" w:cs="Calibri"/>
          <w:sz w:val="32"/>
          <w:szCs w:val="32"/>
        </w:rPr>
      </w:pPr>
    </w:p>
    <w:p w14:paraId="20ED9C84" w14:textId="3D3ACAF6" w:rsidR="00283B69" w:rsidRDefault="00283B69" w:rsidP="00283B69">
      <w:pPr>
        <w:jc w:val="both"/>
        <w:rPr>
          <w:rFonts w:ascii="Calibri" w:hAnsi="Calibri" w:cs="Calibri"/>
          <w:sz w:val="32"/>
          <w:szCs w:val="32"/>
        </w:rPr>
      </w:pPr>
      <w:r w:rsidRPr="00283B69">
        <w:rPr>
          <w:rFonts w:ascii="Calibri" w:hAnsi="Calibri" w:cs="Calibri"/>
          <w:sz w:val="32"/>
          <w:szCs w:val="32"/>
        </w:rPr>
        <w:t>La imagen contribuye a definir la personalidad haciendo a la persona única, diferente y de otras. En este sentido podemos entender que el respeto al derecho de la propia imagen es fundamental, destacando que la propia imagen es considerada como un derecho de la personalidad y, por tanto, es un derecho subjetivo, podemos definir que solo puede ser captada de manera positiva, siendo la facultad personalísima de captar, imprimir, difundir, publicar o distribuir nuestra imagen, para fines personales como recuerdos de familia, y otra es la facultad para impedir la obtención, reproducción, difusión y distribución de la imagen por un tercero, sin que ella no haya otorgado su consentimiento para tal efecto.</w:t>
      </w:r>
    </w:p>
    <w:p w14:paraId="13891A2F" w14:textId="0DBE363F" w:rsidR="00283B69" w:rsidRDefault="00283B69" w:rsidP="00283B69">
      <w:pPr>
        <w:jc w:val="both"/>
        <w:rPr>
          <w:rFonts w:ascii="Calibri" w:hAnsi="Calibri" w:cs="Calibri"/>
          <w:sz w:val="32"/>
          <w:szCs w:val="32"/>
        </w:rPr>
      </w:pPr>
    </w:p>
    <w:p w14:paraId="385AA2D8" w14:textId="77777777" w:rsidR="00283B69" w:rsidRDefault="00283B69" w:rsidP="00283B69">
      <w:pPr>
        <w:jc w:val="both"/>
        <w:rPr>
          <w:rFonts w:ascii="Calibri" w:hAnsi="Calibri" w:cs="Calibri"/>
          <w:sz w:val="32"/>
          <w:szCs w:val="32"/>
        </w:rPr>
      </w:pPr>
      <w:r w:rsidRPr="00283B69">
        <w:rPr>
          <w:rFonts w:ascii="Calibri" w:hAnsi="Calibri" w:cs="Calibri"/>
          <w:sz w:val="32"/>
          <w:szCs w:val="32"/>
        </w:rPr>
        <w:t xml:space="preserve">Entendemos entonces a la imagen como la representación gráfica de la persona y el derecho a la propia imagen como facultad para permitir o impedir su obtención, reproducción, difusión y distribución por parte de un tercero. </w:t>
      </w:r>
    </w:p>
    <w:p w14:paraId="34FE5060" w14:textId="77777777" w:rsidR="00283B69" w:rsidRDefault="00283B69" w:rsidP="00283B69">
      <w:pPr>
        <w:jc w:val="both"/>
        <w:rPr>
          <w:rFonts w:ascii="Calibri" w:hAnsi="Calibri" w:cs="Calibri"/>
          <w:sz w:val="32"/>
          <w:szCs w:val="32"/>
        </w:rPr>
      </w:pPr>
    </w:p>
    <w:p w14:paraId="0B2DA01B" w14:textId="77777777" w:rsidR="00283B69" w:rsidRDefault="00283B69" w:rsidP="00283B69">
      <w:pPr>
        <w:jc w:val="both"/>
        <w:rPr>
          <w:rFonts w:ascii="Calibri" w:hAnsi="Calibri" w:cs="Calibri"/>
          <w:sz w:val="32"/>
          <w:szCs w:val="32"/>
        </w:rPr>
      </w:pPr>
      <w:r w:rsidRPr="00283B69">
        <w:rPr>
          <w:rFonts w:ascii="Calibri" w:hAnsi="Calibri" w:cs="Calibri"/>
          <w:sz w:val="32"/>
          <w:szCs w:val="32"/>
        </w:rPr>
        <w:t xml:space="preserve">Tratándose de daño moral se han expedido jurisprudencias y criterios aislados en dos vertientes: desde el punto de vista penal y desde la visión civilista. La diferencia entre uno y otro estriba en varios elementos; primeramente, el daño moral en lo penal tiene el carácter de pena pública, razón por la cual le compete al representante social solicitarla al juzgador, a favor de la víctima u ofendido, cuando se comete algún delito. </w:t>
      </w:r>
    </w:p>
    <w:p w14:paraId="421249D9" w14:textId="77777777" w:rsidR="00283B69" w:rsidRDefault="00283B69" w:rsidP="00283B69">
      <w:pPr>
        <w:jc w:val="both"/>
        <w:rPr>
          <w:rFonts w:ascii="Calibri" w:hAnsi="Calibri" w:cs="Calibri"/>
          <w:sz w:val="32"/>
          <w:szCs w:val="32"/>
        </w:rPr>
      </w:pPr>
    </w:p>
    <w:p w14:paraId="62E2DFFE" w14:textId="77777777" w:rsidR="002B2DFD" w:rsidRDefault="00283B69" w:rsidP="00283B69">
      <w:pPr>
        <w:jc w:val="both"/>
        <w:rPr>
          <w:rFonts w:ascii="Calibri" w:hAnsi="Calibri" w:cs="Calibri"/>
          <w:sz w:val="32"/>
          <w:szCs w:val="32"/>
        </w:rPr>
      </w:pPr>
      <w:r w:rsidRPr="00283B69">
        <w:rPr>
          <w:rFonts w:ascii="Calibri" w:hAnsi="Calibri" w:cs="Calibri"/>
          <w:sz w:val="32"/>
          <w:szCs w:val="32"/>
        </w:rPr>
        <w:t xml:space="preserve">Atento a lo anterior, debe existir una sentencia firme de condena sobre el hecho ilícito penal; en consecuencia, se condena al pago de una suma determinada de dinero por resarcimiento al daño moral. </w:t>
      </w:r>
    </w:p>
    <w:p w14:paraId="13A50E72" w14:textId="77777777" w:rsidR="002B2DFD" w:rsidRDefault="002B2DFD" w:rsidP="00283B69">
      <w:pPr>
        <w:jc w:val="both"/>
        <w:rPr>
          <w:rFonts w:ascii="Calibri" w:hAnsi="Calibri" w:cs="Calibri"/>
          <w:sz w:val="32"/>
          <w:szCs w:val="32"/>
        </w:rPr>
      </w:pPr>
    </w:p>
    <w:p w14:paraId="1B8A57E6" w14:textId="77777777" w:rsidR="002B2DFD" w:rsidRDefault="00283B69" w:rsidP="00283B69">
      <w:pPr>
        <w:jc w:val="both"/>
        <w:rPr>
          <w:rFonts w:ascii="Calibri" w:hAnsi="Calibri" w:cs="Calibri"/>
          <w:sz w:val="32"/>
          <w:szCs w:val="32"/>
        </w:rPr>
      </w:pPr>
      <w:r w:rsidRPr="00283B69">
        <w:rPr>
          <w:rFonts w:ascii="Calibri" w:hAnsi="Calibri" w:cs="Calibri"/>
          <w:sz w:val="32"/>
          <w:szCs w:val="32"/>
        </w:rPr>
        <w:t xml:space="preserve">En materia civil, el resguardo a las víctimas de lesión moral es más amplio; por tratarse de una materia donde los intereses de los particulares están en juego, a ellos les compete iniciar una instancia judicial mediante una demanda en la que se solicite el resarcimiento moral, en donde el juzgador, con base en las constancias de autos, determinará si procede o no la petición. En esta instancia no resulta esencial determinar la ilicitud o licitud del sujeto demandado o agresor, sino que basta la lesión a los derechos de la personalidad y que la víctima se duela de ello, así como que no concurran causas excluyentes de responsabilidad. </w:t>
      </w:r>
    </w:p>
    <w:p w14:paraId="277466AF" w14:textId="77777777" w:rsidR="002B2DFD" w:rsidRDefault="002B2DFD" w:rsidP="00283B69">
      <w:pPr>
        <w:jc w:val="both"/>
        <w:rPr>
          <w:rFonts w:ascii="Calibri" w:hAnsi="Calibri" w:cs="Calibri"/>
          <w:sz w:val="32"/>
          <w:szCs w:val="32"/>
        </w:rPr>
      </w:pPr>
    </w:p>
    <w:p w14:paraId="43AE2C69" w14:textId="77777777" w:rsidR="002B2DFD" w:rsidRDefault="00283B69" w:rsidP="00283B69">
      <w:pPr>
        <w:jc w:val="both"/>
        <w:rPr>
          <w:rFonts w:ascii="Calibri" w:hAnsi="Calibri" w:cs="Calibri"/>
          <w:sz w:val="32"/>
          <w:szCs w:val="32"/>
        </w:rPr>
      </w:pPr>
      <w:r w:rsidRPr="00283B69">
        <w:rPr>
          <w:rFonts w:ascii="Calibri" w:hAnsi="Calibri" w:cs="Calibri"/>
          <w:sz w:val="32"/>
          <w:szCs w:val="32"/>
        </w:rPr>
        <w:t xml:space="preserve">El daño moral es aquel que resulta de la lesión a los derechos de la personalidad, que para determinarse en la sentencia debió haberse acreditado en qué consistió cada uno de ellos y su alcance, y propiamente la lesión causada. </w:t>
      </w:r>
    </w:p>
    <w:p w14:paraId="420335CE" w14:textId="77777777" w:rsidR="002B2DFD" w:rsidRDefault="002B2DFD" w:rsidP="00283B69">
      <w:pPr>
        <w:jc w:val="both"/>
        <w:rPr>
          <w:rFonts w:ascii="Calibri" w:hAnsi="Calibri" w:cs="Calibri"/>
          <w:sz w:val="32"/>
          <w:szCs w:val="32"/>
        </w:rPr>
      </w:pPr>
    </w:p>
    <w:p w14:paraId="332108FD" w14:textId="77777777" w:rsidR="002B2DFD" w:rsidRDefault="00283B69" w:rsidP="00283B69">
      <w:pPr>
        <w:jc w:val="both"/>
        <w:rPr>
          <w:rFonts w:ascii="Calibri" w:hAnsi="Calibri" w:cs="Calibri"/>
          <w:sz w:val="32"/>
          <w:szCs w:val="32"/>
        </w:rPr>
      </w:pPr>
      <w:r w:rsidRPr="00283B69">
        <w:rPr>
          <w:rFonts w:ascii="Calibri" w:hAnsi="Calibri" w:cs="Calibri"/>
          <w:sz w:val="32"/>
          <w:szCs w:val="32"/>
        </w:rPr>
        <w:t xml:space="preserve">La cuantía de la indemnización correspondiente en cada caso en que se causa daño moral, ya que dicho daño atañe a bienes intangibles de la persona, como sus sentimientos, decoro, honor, afectos, creencias, su aspecto físico, etcétera, y aunque la ley permite su resarcimiento a través de indemnización pecuniaria, en la determinación de su monto entran en juego diversos elementos cuya valoración corresponde al prudente arbitrio del Juez, al dictar sentencia, consistentes en los derechos lesionados, el grado de responsabilidad, la situación económica del responsable, y la de la víctima, así como las demás circunstancias del caso. </w:t>
      </w:r>
    </w:p>
    <w:p w14:paraId="045B4253" w14:textId="77777777" w:rsidR="002B2DFD" w:rsidRDefault="002B2DFD" w:rsidP="00283B69">
      <w:pPr>
        <w:jc w:val="both"/>
        <w:rPr>
          <w:rFonts w:ascii="Calibri" w:hAnsi="Calibri" w:cs="Calibri"/>
          <w:sz w:val="32"/>
          <w:szCs w:val="32"/>
        </w:rPr>
      </w:pPr>
    </w:p>
    <w:p w14:paraId="371BC3B2" w14:textId="6EAF0005" w:rsidR="002B2DFD" w:rsidRDefault="00283B69" w:rsidP="00283B69">
      <w:pPr>
        <w:jc w:val="both"/>
        <w:rPr>
          <w:rFonts w:ascii="Calibri" w:hAnsi="Calibri" w:cs="Calibri"/>
          <w:sz w:val="32"/>
          <w:szCs w:val="32"/>
        </w:rPr>
      </w:pPr>
      <w:r w:rsidRPr="00283B69">
        <w:rPr>
          <w:rFonts w:ascii="Calibri" w:hAnsi="Calibri" w:cs="Calibri"/>
          <w:sz w:val="32"/>
          <w:szCs w:val="32"/>
        </w:rPr>
        <w:t>En este sentido se busca establecer las bases para que los ciudadanos de esta entidad, tengan la certeza jurídica de que, ante cualquier circunstancia, el uso propio de la imagen sea sancionado si se explota la misma</w:t>
      </w:r>
      <w:r w:rsidR="002B2DFD">
        <w:rPr>
          <w:rFonts w:ascii="Calibri" w:hAnsi="Calibri" w:cs="Calibri"/>
          <w:sz w:val="32"/>
          <w:szCs w:val="32"/>
        </w:rPr>
        <w:t>.</w:t>
      </w:r>
    </w:p>
    <w:p w14:paraId="1795EA5D" w14:textId="77777777" w:rsidR="002B2DFD" w:rsidRDefault="002B2DFD" w:rsidP="00283B69">
      <w:pPr>
        <w:jc w:val="both"/>
        <w:rPr>
          <w:rFonts w:ascii="Calibri" w:hAnsi="Calibri" w:cs="Calibri"/>
          <w:sz w:val="32"/>
          <w:szCs w:val="32"/>
        </w:rPr>
      </w:pPr>
    </w:p>
    <w:p w14:paraId="18D50E53" w14:textId="4AA0ACE9" w:rsidR="001219C1" w:rsidRDefault="00283B69" w:rsidP="00681DFA">
      <w:pPr>
        <w:jc w:val="both"/>
        <w:rPr>
          <w:rFonts w:ascii="Calibri" w:hAnsi="Calibri" w:cs="Calibri"/>
          <w:sz w:val="32"/>
          <w:szCs w:val="32"/>
        </w:rPr>
      </w:pPr>
      <w:r w:rsidRPr="00283B69">
        <w:rPr>
          <w:rFonts w:ascii="Calibri" w:hAnsi="Calibri" w:cs="Calibri"/>
          <w:sz w:val="32"/>
          <w:szCs w:val="32"/>
        </w:rPr>
        <w:t>Por lo anteriormente expuesto, se somete a la consideración de esta asamblea la siguiente iniciativa.</w:t>
      </w:r>
    </w:p>
    <w:p w14:paraId="11165278" w14:textId="77777777" w:rsidR="002B2DFD" w:rsidRDefault="002B2DFD" w:rsidP="00681DFA">
      <w:pPr>
        <w:jc w:val="both"/>
        <w:rPr>
          <w:rFonts w:ascii="Calibri" w:hAnsi="Calibri" w:cs="Calibri"/>
          <w:sz w:val="32"/>
          <w:szCs w:val="32"/>
        </w:rPr>
      </w:pPr>
    </w:p>
    <w:p w14:paraId="42D159AD" w14:textId="77777777" w:rsidR="00681DFA" w:rsidRDefault="00681DFA" w:rsidP="00681DFA"/>
    <w:p w14:paraId="74940FE8" w14:textId="62E98323" w:rsidR="00681DFA" w:rsidRPr="00681DFA" w:rsidRDefault="00681DFA" w:rsidP="00681DFA">
      <w:pPr>
        <w:jc w:val="center"/>
        <w:rPr>
          <w:rFonts w:ascii="Calibri" w:hAnsi="Calibri" w:cs="Calibri"/>
          <w:b/>
          <w:bCs/>
          <w:sz w:val="32"/>
          <w:szCs w:val="32"/>
        </w:rPr>
      </w:pPr>
      <w:r w:rsidRPr="00681DFA">
        <w:rPr>
          <w:rFonts w:ascii="Calibri" w:hAnsi="Calibri" w:cs="Calibri"/>
          <w:b/>
          <w:bCs/>
          <w:sz w:val="32"/>
          <w:szCs w:val="32"/>
        </w:rPr>
        <w:t>ATENTAMENTE</w:t>
      </w:r>
    </w:p>
    <w:p w14:paraId="1AFB60C3" w14:textId="77777777" w:rsidR="00681DFA" w:rsidRPr="00681DFA" w:rsidRDefault="00681DFA" w:rsidP="00681DFA">
      <w:pPr>
        <w:jc w:val="center"/>
        <w:rPr>
          <w:rFonts w:ascii="Calibri" w:hAnsi="Calibri" w:cs="Calibri"/>
          <w:b/>
          <w:bCs/>
          <w:sz w:val="32"/>
          <w:szCs w:val="32"/>
        </w:rPr>
      </w:pPr>
    </w:p>
    <w:p w14:paraId="1965FC68" w14:textId="77777777" w:rsidR="00681DFA" w:rsidRPr="00681DFA" w:rsidRDefault="00681DFA" w:rsidP="00681DFA">
      <w:pPr>
        <w:jc w:val="center"/>
        <w:rPr>
          <w:rFonts w:ascii="Calibri" w:hAnsi="Calibri" w:cs="Calibri"/>
          <w:b/>
          <w:bCs/>
          <w:sz w:val="32"/>
          <w:szCs w:val="32"/>
        </w:rPr>
      </w:pPr>
    </w:p>
    <w:p w14:paraId="4AC5098A" w14:textId="3358D1DF" w:rsidR="00681DFA" w:rsidRPr="00681DFA" w:rsidRDefault="00681DFA" w:rsidP="00681DFA">
      <w:pPr>
        <w:jc w:val="center"/>
        <w:rPr>
          <w:rFonts w:ascii="Calibri" w:hAnsi="Calibri" w:cs="Calibri"/>
          <w:b/>
          <w:bCs/>
          <w:sz w:val="32"/>
          <w:szCs w:val="32"/>
        </w:rPr>
      </w:pPr>
      <w:r w:rsidRPr="00681DFA">
        <w:rPr>
          <w:rFonts w:ascii="Calibri" w:hAnsi="Calibri" w:cs="Calibri"/>
          <w:b/>
          <w:bCs/>
          <w:sz w:val="32"/>
          <w:szCs w:val="32"/>
        </w:rPr>
        <w:t>DIPUTADO SERGIO GARCÍA SOSA</w:t>
      </w:r>
    </w:p>
    <w:p w14:paraId="582CCD3C" w14:textId="72DB5219" w:rsidR="00681DFA" w:rsidRPr="00681DFA" w:rsidRDefault="00681DFA" w:rsidP="00681DFA">
      <w:pPr>
        <w:jc w:val="center"/>
        <w:rPr>
          <w:rFonts w:ascii="Calibri" w:hAnsi="Calibri" w:cs="Calibri"/>
          <w:b/>
          <w:bCs/>
          <w:sz w:val="32"/>
          <w:szCs w:val="32"/>
        </w:rPr>
      </w:pPr>
      <w:r w:rsidRPr="00681DFA">
        <w:rPr>
          <w:rFonts w:ascii="Calibri" w:hAnsi="Calibri" w:cs="Calibri"/>
          <w:b/>
          <w:bCs/>
          <w:sz w:val="32"/>
          <w:szCs w:val="32"/>
        </w:rPr>
        <w:t>PROPONENTE</w:t>
      </w:r>
    </w:p>
    <w:p w14:paraId="547B35DA" w14:textId="77777777" w:rsidR="00681DFA" w:rsidRPr="00681DFA" w:rsidRDefault="00681DFA" w:rsidP="00681DFA">
      <w:pPr>
        <w:jc w:val="both"/>
        <w:rPr>
          <w:rFonts w:ascii="Calibri" w:hAnsi="Calibri" w:cs="Calibri"/>
          <w:sz w:val="32"/>
          <w:szCs w:val="32"/>
        </w:rPr>
      </w:pPr>
    </w:p>
    <w:p w14:paraId="6E4FFEAF" w14:textId="0DEA730B" w:rsidR="00DB31CD" w:rsidRDefault="00DB31CD" w:rsidP="00681DFA">
      <w:pPr>
        <w:jc w:val="both"/>
        <w:rPr>
          <w:rFonts w:ascii="Calibri" w:hAnsi="Calibri" w:cs="Calibri"/>
          <w:sz w:val="32"/>
          <w:szCs w:val="32"/>
        </w:rPr>
      </w:pPr>
    </w:p>
    <w:p w14:paraId="764C33F3" w14:textId="77777777" w:rsidR="00DB31CD" w:rsidRDefault="00DB31CD" w:rsidP="00681DFA">
      <w:pPr>
        <w:jc w:val="both"/>
        <w:rPr>
          <w:rFonts w:ascii="Calibri" w:hAnsi="Calibri" w:cs="Calibri"/>
          <w:sz w:val="32"/>
          <w:szCs w:val="32"/>
        </w:rPr>
      </w:pPr>
    </w:p>
    <w:p w14:paraId="2BBCE32C" w14:textId="36B556B4" w:rsidR="002B2DFD" w:rsidRPr="002B2DFD" w:rsidRDefault="002B2DFD" w:rsidP="002B2DFD">
      <w:pPr>
        <w:jc w:val="center"/>
        <w:rPr>
          <w:rFonts w:ascii="Calibri" w:hAnsi="Calibri" w:cs="Calibri"/>
          <w:b/>
          <w:bCs/>
          <w:sz w:val="32"/>
          <w:szCs w:val="32"/>
        </w:rPr>
      </w:pPr>
      <w:r w:rsidRPr="002B2DFD">
        <w:rPr>
          <w:rFonts w:ascii="Calibri" w:hAnsi="Calibri" w:cs="Calibri"/>
          <w:b/>
          <w:bCs/>
          <w:sz w:val="32"/>
          <w:szCs w:val="32"/>
        </w:rPr>
        <w:t>PROYECTO DE DECRETO</w:t>
      </w:r>
    </w:p>
    <w:p w14:paraId="78FF39D1" w14:textId="77777777" w:rsidR="002B2DFD" w:rsidRPr="002B2DFD" w:rsidRDefault="002B2DFD" w:rsidP="002B2DFD">
      <w:pPr>
        <w:rPr>
          <w:rFonts w:ascii="Calibri" w:hAnsi="Calibri" w:cs="Calibri"/>
          <w:sz w:val="32"/>
          <w:szCs w:val="32"/>
        </w:rPr>
      </w:pPr>
    </w:p>
    <w:p w14:paraId="01B97B5C" w14:textId="77777777" w:rsidR="002B2DFD" w:rsidRPr="00BF4E5A" w:rsidRDefault="002B2DFD" w:rsidP="002B2DFD">
      <w:pPr>
        <w:rPr>
          <w:rFonts w:ascii="Calibri" w:hAnsi="Calibri" w:cs="Calibri"/>
          <w:b/>
          <w:bCs/>
          <w:sz w:val="32"/>
          <w:szCs w:val="32"/>
        </w:rPr>
      </w:pPr>
      <w:r w:rsidRPr="00BF4E5A">
        <w:rPr>
          <w:rFonts w:ascii="Calibri" w:hAnsi="Calibri" w:cs="Calibri"/>
          <w:b/>
          <w:bCs/>
          <w:sz w:val="32"/>
          <w:szCs w:val="32"/>
        </w:rPr>
        <w:t xml:space="preserve">DECRETO NÚMERO: ________ </w:t>
      </w:r>
    </w:p>
    <w:p w14:paraId="1F295E0A" w14:textId="77777777" w:rsidR="002B2DFD" w:rsidRPr="00BF4E5A" w:rsidRDefault="002B2DFD" w:rsidP="002B2DFD">
      <w:pPr>
        <w:rPr>
          <w:rFonts w:ascii="Calibri" w:hAnsi="Calibri" w:cs="Calibri"/>
          <w:b/>
          <w:bCs/>
          <w:sz w:val="32"/>
          <w:szCs w:val="32"/>
        </w:rPr>
      </w:pPr>
      <w:r w:rsidRPr="00BF4E5A">
        <w:rPr>
          <w:rFonts w:ascii="Calibri" w:hAnsi="Calibri" w:cs="Calibri"/>
          <w:b/>
          <w:bCs/>
          <w:sz w:val="32"/>
          <w:szCs w:val="32"/>
        </w:rPr>
        <w:t xml:space="preserve">LA H. LXI LEGISLATURA </w:t>
      </w:r>
    </w:p>
    <w:p w14:paraId="309DA279" w14:textId="77777777" w:rsidR="002B2DFD" w:rsidRPr="00BF4E5A" w:rsidRDefault="002B2DFD" w:rsidP="002B2DFD">
      <w:pPr>
        <w:rPr>
          <w:rFonts w:ascii="Calibri" w:hAnsi="Calibri" w:cs="Calibri"/>
          <w:b/>
          <w:bCs/>
          <w:sz w:val="32"/>
          <w:szCs w:val="32"/>
        </w:rPr>
      </w:pPr>
      <w:r w:rsidRPr="00BF4E5A">
        <w:rPr>
          <w:rFonts w:ascii="Calibri" w:hAnsi="Calibri" w:cs="Calibri"/>
          <w:b/>
          <w:bCs/>
          <w:sz w:val="32"/>
          <w:szCs w:val="32"/>
        </w:rPr>
        <w:t xml:space="preserve">DEL ESTADO LIBRE Y SOBERANO DE MÉXICO </w:t>
      </w:r>
    </w:p>
    <w:p w14:paraId="75A00C39" w14:textId="77777777" w:rsidR="002B2DFD" w:rsidRPr="00BF4E5A" w:rsidRDefault="002B2DFD" w:rsidP="002B2DFD">
      <w:pPr>
        <w:rPr>
          <w:rFonts w:ascii="Calibri" w:hAnsi="Calibri" w:cs="Calibri"/>
          <w:b/>
          <w:bCs/>
          <w:sz w:val="32"/>
          <w:szCs w:val="32"/>
        </w:rPr>
      </w:pPr>
      <w:r w:rsidRPr="00BF4E5A">
        <w:rPr>
          <w:rFonts w:ascii="Calibri" w:hAnsi="Calibri" w:cs="Calibri"/>
          <w:b/>
          <w:bCs/>
          <w:sz w:val="32"/>
          <w:szCs w:val="32"/>
        </w:rPr>
        <w:t xml:space="preserve">DECRETA: </w:t>
      </w:r>
    </w:p>
    <w:p w14:paraId="1A973ABE" w14:textId="77777777" w:rsidR="002B2DFD" w:rsidRPr="002B2DFD" w:rsidRDefault="002B2DFD" w:rsidP="002B2DFD">
      <w:pPr>
        <w:rPr>
          <w:rFonts w:ascii="Calibri" w:hAnsi="Calibri" w:cs="Calibri"/>
          <w:sz w:val="32"/>
          <w:szCs w:val="32"/>
        </w:rPr>
      </w:pPr>
    </w:p>
    <w:p w14:paraId="1F44396D" w14:textId="65CBFC66" w:rsidR="002B2DFD" w:rsidRDefault="002B2DFD" w:rsidP="002B2DFD">
      <w:pPr>
        <w:jc w:val="both"/>
        <w:rPr>
          <w:rFonts w:ascii="Calibri" w:hAnsi="Calibri" w:cs="Calibri"/>
          <w:sz w:val="32"/>
          <w:szCs w:val="32"/>
        </w:rPr>
      </w:pPr>
      <w:r w:rsidRPr="002B2DFD">
        <w:rPr>
          <w:rFonts w:ascii="Calibri" w:hAnsi="Calibri" w:cs="Calibri"/>
          <w:b/>
          <w:bCs/>
          <w:sz w:val="32"/>
          <w:szCs w:val="32"/>
        </w:rPr>
        <w:t>Artículo Único.-</w:t>
      </w:r>
      <w:r w:rsidRPr="002B2DFD">
        <w:rPr>
          <w:rFonts w:ascii="Calibri" w:hAnsi="Calibri" w:cs="Calibri"/>
          <w:sz w:val="32"/>
          <w:szCs w:val="32"/>
        </w:rPr>
        <w:t xml:space="preserve"> Se adiciona la fracción V y un último párrafo al artículo 7.156 y se reforma el artículo 7.159 del Código Civil del Estado de México.</w:t>
      </w:r>
    </w:p>
    <w:p w14:paraId="5D9EBA0E" w14:textId="2D54A598" w:rsidR="002B2DFD" w:rsidRDefault="002B2DFD" w:rsidP="002B2DFD">
      <w:pPr>
        <w:jc w:val="both"/>
        <w:rPr>
          <w:rFonts w:ascii="Calibri" w:hAnsi="Calibri" w:cs="Calibri"/>
          <w:sz w:val="32"/>
          <w:szCs w:val="32"/>
        </w:rPr>
      </w:pPr>
    </w:p>
    <w:p w14:paraId="0E664EF0" w14:textId="77777777" w:rsidR="002B2DFD" w:rsidRPr="002B2DFD" w:rsidRDefault="002B2DFD" w:rsidP="002B2DFD">
      <w:pPr>
        <w:rPr>
          <w:rFonts w:ascii="Calibri" w:hAnsi="Calibri" w:cs="Calibri"/>
          <w:b/>
          <w:bCs/>
          <w:sz w:val="32"/>
          <w:szCs w:val="32"/>
        </w:rPr>
      </w:pPr>
      <w:r w:rsidRPr="002B2DFD">
        <w:rPr>
          <w:rFonts w:ascii="Calibri" w:hAnsi="Calibri" w:cs="Calibri"/>
          <w:b/>
          <w:bCs/>
          <w:sz w:val="32"/>
          <w:szCs w:val="32"/>
        </w:rPr>
        <w:t xml:space="preserve">De la reparación del daño y los perjuicios </w:t>
      </w:r>
    </w:p>
    <w:p w14:paraId="3CF94B6E" w14:textId="77777777" w:rsidR="002B2DFD" w:rsidRPr="002B2DFD" w:rsidRDefault="002B2DFD" w:rsidP="002B2DFD">
      <w:pPr>
        <w:rPr>
          <w:rFonts w:ascii="Calibri" w:hAnsi="Calibri" w:cs="Calibri"/>
          <w:sz w:val="32"/>
          <w:szCs w:val="32"/>
        </w:rPr>
      </w:pPr>
    </w:p>
    <w:p w14:paraId="307B0EEC" w14:textId="26DA33DD" w:rsidR="002B2DFD" w:rsidRPr="002B2DFD" w:rsidRDefault="002B2DFD" w:rsidP="002B2DFD">
      <w:pPr>
        <w:rPr>
          <w:rFonts w:ascii="Calibri" w:hAnsi="Calibri" w:cs="Calibri"/>
          <w:b/>
          <w:bCs/>
          <w:sz w:val="32"/>
          <w:szCs w:val="32"/>
        </w:rPr>
      </w:pPr>
      <w:r w:rsidRPr="002B2DFD">
        <w:rPr>
          <w:rFonts w:ascii="Calibri" w:hAnsi="Calibri" w:cs="Calibri"/>
          <w:b/>
          <w:bCs/>
          <w:sz w:val="32"/>
          <w:szCs w:val="32"/>
        </w:rPr>
        <w:t>Artículo 7.156. …</w:t>
      </w:r>
    </w:p>
    <w:p w14:paraId="7DA86A62" w14:textId="77777777" w:rsidR="002B2DFD" w:rsidRPr="002B2DFD" w:rsidRDefault="002B2DFD" w:rsidP="002B2DFD">
      <w:pPr>
        <w:rPr>
          <w:rFonts w:ascii="Calibri" w:hAnsi="Calibri" w:cs="Calibri"/>
          <w:sz w:val="32"/>
          <w:szCs w:val="32"/>
        </w:rPr>
      </w:pPr>
    </w:p>
    <w:p w14:paraId="26C5712B" w14:textId="77777777" w:rsidR="002B2DFD" w:rsidRPr="002B2DFD" w:rsidRDefault="002B2DFD" w:rsidP="002B2DFD">
      <w:pPr>
        <w:rPr>
          <w:rFonts w:ascii="Calibri" w:hAnsi="Calibri" w:cs="Calibri"/>
          <w:sz w:val="32"/>
          <w:szCs w:val="32"/>
        </w:rPr>
      </w:pPr>
      <w:r w:rsidRPr="002B2DFD">
        <w:rPr>
          <w:rFonts w:ascii="Calibri" w:hAnsi="Calibri" w:cs="Calibri"/>
          <w:sz w:val="32"/>
          <w:szCs w:val="32"/>
        </w:rPr>
        <w:t xml:space="preserve">I. a IV. … </w:t>
      </w:r>
    </w:p>
    <w:p w14:paraId="71AC26F9" w14:textId="77777777" w:rsidR="002B2DFD" w:rsidRPr="002B2DFD" w:rsidRDefault="002B2DFD" w:rsidP="002B2DFD">
      <w:pPr>
        <w:rPr>
          <w:rFonts w:ascii="Calibri" w:hAnsi="Calibri" w:cs="Calibri"/>
          <w:sz w:val="32"/>
          <w:szCs w:val="32"/>
        </w:rPr>
      </w:pPr>
    </w:p>
    <w:p w14:paraId="2212BE5B" w14:textId="77777777" w:rsidR="002B2DFD" w:rsidRPr="002B2DFD" w:rsidRDefault="002B2DFD" w:rsidP="002B2DFD">
      <w:pPr>
        <w:jc w:val="both"/>
        <w:rPr>
          <w:rFonts w:ascii="Calibri" w:hAnsi="Calibri" w:cs="Calibri"/>
          <w:b/>
          <w:bCs/>
          <w:sz w:val="32"/>
          <w:szCs w:val="32"/>
        </w:rPr>
      </w:pPr>
      <w:r w:rsidRPr="002B2DFD">
        <w:rPr>
          <w:rFonts w:ascii="Calibri" w:hAnsi="Calibri" w:cs="Calibri"/>
          <w:b/>
          <w:bCs/>
          <w:sz w:val="32"/>
          <w:szCs w:val="32"/>
        </w:rPr>
        <w:t xml:space="preserve">V. Difundir o comercializar la imagen de una persona, sobreexplotandola, total o parcialmente sin su consentimiento o de quien legalmente deba otorgarlo. </w:t>
      </w:r>
    </w:p>
    <w:p w14:paraId="398A165E" w14:textId="77777777" w:rsidR="002B2DFD" w:rsidRPr="002B2DFD" w:rsidRDefault="002B2DFD" w:rsidP="002B2DFD">
      <w:pPr>
        <w:jc w:val="both"/>
        <w:rPr>
          <w:rFonts w:ascii="Calibri" w:hAnsi="Calibri" w:cs="Calibri"/>
          <w:b/>
          <w:bCs/>
          <w:sz w:val="32"/>
          <w:szCs w:val="32"/>
        </w:rPr>
      </w:pPr>
    </w:p>
    <w:p w14:paraId="6916BA51" w14:textId="1C046966" w:rsidR="002B2DFD" w:rsidRDefault="002B2DFD" w:rsidP="002B2DFD">
      <w:pPr>
        <w:jc w:val="both"/>
        <w:rPr>
          <w:rFonts w:ascii="Calibri" w:hAnsi="Calibri" w:cs="Calibri"/>
          <w:b/>
          <w:bCs/>
          <w:sz w:val="32"/>
          <w:szCs w:val="32"/>
        </w:rPr>
      </w:pPr>
      <w:r w:rsidRPr="002B2DFD">
        <w:rPr>
          <w:rFonts w:ascii="Calibri" w:hAnsi="Calibri" w:cs="Calibri"/>
          <w:b/>
          <w:bCs/>
          <w:sz w:val="32"/>
          <w:szCs w:val="32"/>
        </w:rPr>
        <w:t>Para efectos de la fracción V del presente artículo, no se considera un hecho ilícito cuando la captación, reproducción o publicación por cualquier medio de imágenes traten de personas que ejerzan un cargo público o una profesión de notoriedad o proyección pública y se capture durante un acto público o en lugares públicos y que sean de interés general; caricaturas de acuerdo con el uso social; o cuando se proporcione información gráfica sobre un suceso o acontecimiento público y la imagen de una persona determinada aparezca como meramente accesoria.</w:t>
      </w:r>
    </w:p>
    <w:p w14:paraId="704C25CC" w14:textId="345308B5" w:rsidR="002B2DFD" w:rsidRDefault="002B2DFD" w:rsidP="002B2DFD">
      <w:pPr>
        <w:jc w:val="both"/>
        <w:rPr>
          <w:rFonts w:ascii="Calibri" w:hAnsi="Calibri" w:cs="Calibri"/>
          <w:b/>
          <w:bCs/>
          <w:sz w:val="32"/>
          <w:szCs w:val="32"/>
        </w:rPr>
      </w:pPr>
    </w:p>
    <w:p w14:paraId="7081DC7F" w14:textId="77777777" w:rsidR="002B2DFD" w:rsidRPr="002B2DFD" w:rsidRDefault="002B2DFD" w:rsidP="002B2DFD">
      <w:pPr>
        <w:jc w:val="both"/>
        <w:rPr>
          <w:rFonts w:ascii="Calibri" w:hAnsi="Calibri" w:cs="Calibri"/>
          <w:b/>
          <w:bCs/>
          <w:sz w:val="32"/>
          <w:szCs w:val="32"/>
        </w:rPr>
      </w:pPr>
    </w:p>
    <w:p w14:paraId="23619163" w14:textId="77777777" w:rsidR="002B2DFD" w:rsidRPr="002B2DFD" w:rsidRDefault="002B2DFD" w:rsidP="002B2DFD">
      <w:pPr>
        <w:jc w:val="both"/>
        <w:rPr>
          <w:rFonts w:ascii="Calibri" w:hAnsi="Calibri" w:cs="Calibri"/>
          <w:sz w:val="32"/>
          <w:szCs w:val="32"/>
        </w:rPr>
      </w:pPr>
    </w:p>
    <w:p w14:paraId="6D8956E3" w14:textId="77777777" w:rsidR="003728A4" w:rsidRPr="003728A4" w:rsidRDefault="003728A4" w:rsidP="003728A4">
      <w:pPr>
        <w:jc w:val="both"/>
        <w:rPr>
          <w:rFonts w:ascii="Calibri" w:hAnsi="Calibri" w:cs="Calibri"/>
          <w:b/>
          <w:bCs/>
          <w:sz w:val="32"/>
          <w:szCs w:val="32"/>
        </w:rPr>
      </w:pPr>
      <w:r w:rsidRPr="003728A4">
        <w:rPr>
          <w:rFonts w:ascii="Calibri" w:hAnsi="Calibri" w:cs="Calibri"/>
          <w:b/>
          <w:bCs/>
          <w:sz w:val="32"/>
          <w:szCs w:val="32"/>
        </w:rPr>
        <w:t xml:space="preserve">Monto de la indemnización del daño moral </w:t>
      </w:r>
    </w:p>
    <w:p w14:paraId="034B2149" w14:textId="77777777" w:rsidR="003728A4" w:rsidRPr="003728A4" w:rsidRDefault="003728A4" w:rsidP="003728A4">
      <w:pPr>
        <w:jc w:val="both"/>
        <w:rPr>
          <w:rFonts w:ascii="Calibri" w:hAnsi="Calibri" w:cs="Calibri"/>
          <w:sz w:val="32"/>
          <w:szCs w:val="32"/>
        </w:rPr>
      </w:pPr>
    </w:p>
    <w:p w14:paraId="525B338D" w14:textId="7448A3EA" w:rsidR="003728A4" w:rsidRDefault="003728A4" w:rsidP="003728A4">
      <w:pPr>
        <w:jc w:val="both"/>
        <w:rPr>
          <w:rFonts w:ascii="Calibri" w:hAnsi="Calibri" w:cs="Calibri"/>
          <w:sz w:val="32"/>
          <w:szCs w:val="32"/>
        </w:rPr>
      </w:pPr>
      <w:r w:rsidRPr="003728A4">
        <w:rPr>
          <w:rFonts w:ascii="Calibri" w:hAnsi="Calibri" w:cs="Calibri"/>
          <w:b/>
          <w:bCs/>
          <w:sz w:val="32"/>
          <w:szCs w:val="32"/>
        </w:rPr>
        <w:t>Artículo 7.159.</w:t>
      </w:r>
      <w:r w:rsidRPr="003728A4">
        <w:rPr>
          <w:rFonts w:ascii="Calibri" w:hAnsi="Calibri" w:cs="Calibri"/>
          <w:sz w:val="32"/>
          <w:szCs w:val="32"/>
        </w:rPr>
        <w:t xml:space="preserve"> El monto de la indemnización por daño moral lo determinará el Juez, tomando en cuenta </w:t>
      </w:r>
      <w:r w:rsidRPr="003728A4">
        <w:rPr>
          <w:rFonts w:ascii="Calibri" w:hAnsi="Calibri" w:cs="Calibri"/>
          <w:b/>
          <w:bCs/>
          <w:sz w:val="32"/>
          <w:szCs w:val="32"/>
        </w:rPr>
        <w:t>la gravedad</w:t>
      </w:r>
      <w:r w:rsidRPr="003728A4">
        <w:rPr>
          <w:rFonts w:ascii="Calibri" w:hAnsi="Calibri" w:cs="Calibri"/>
          <w:sz w:val="32"/>
          <w:szCs w:val="32"/>
        </w:rPr>
        <w:t xml:space="preserve"> de la afectación producida, el grado de responsabilidad, la situación económica del responsable y la de la víctima, </w:t>
      </w:r>
      <w:r w:rsidRPr="003728A4">
        <w:rPr>
          <w:rFonts w:ascii="Calibri" w:hAnsi="Calibri" w:cs="Calibri"/>
          <w:b/>
          <w:bCs/>
          <w:sz w:val="32"/>
          <w:szCs w:val="32"/>
        </w:rPr>
        <w:t>su carácter de figura pública o privada,</w:t>
      </w:r>
      <w:r w:rsidRPr="003728A4">
        <w:rPr>
          <w:rFonts w:ascii="Calibri" w:hAnsi="Calibri" w:cs="Calibri"/>
          <w:sz w:val="32"/>
          <w:szCs w:val="32"/>
        </w:rPr>
        <w:t xml:space="preserve"> </w:t>
      </w:r>
      <w:r w:rsidRPr="003728A4">
        <w:rPr>
          <w:rFonts w:ascii="Calibri" w:hAnsi="Calibri" w:cs="Calibri"/>
          <w:b/>
          <w:bCs/>
          <w:sz w:val="32"/>
          <w:szCs w:val="32"/>
        </w:rPr>
        <w:t>en su caso, la mayor o menor divulgación del daño o perjuicio</w:t>
      </w:r>
      <w:r w:rsidRPr="003728A4">
        <w:rPr>
          <w:rFonts w:ascii="Calibri" w:hAnsi="Calibri" w:cs="Calibri"/>
          <w:sz w:val="32"/>
          <w:szCs w:val="32"/>
        </w:rPr>
        <w:t>, así como las demás circunstancias del caso.</w:t>
      </w:r>
    </w:p>
    <w:p w14:paraId="21C54345" w14:textId="27B270D4" w:rsidR="003728A4" w:rsidRDefault="003728A4" w:rsidP="003728A4">
      <w:pPr>
        <w:jc w:val="both"/>
        <w:rPr>
          <w:rFonts w:ascii="Calibri" w:hAnsi="Calibri" w:cs="Calibri"/>
          <w:sz w:val="32"/>
          <w:szCs w:val="32"/>
        </w:rPr>
      </w:pPr>
    </w:p>
    <w:p w14:paraId="3ACC6D15" w14:textId="4F81A129" w:rsidR="005E29A8" w:rsidRPr="002B2DFD" w:rsidRDefault="005E29A8" w:rsidP="003728A4">
      <w:pPr>
        <w:rPr>
          <w:rFonts w:ascii="Calibri" w:hAnsi="Calibri" w:cs="Calibri"/>
          <w:sz w:val="32"/>
          <w:szCs w:val="32"/>
        </w:rPr>
      </w:pPr>
    </w:p>
    <w:p w14:paraId="0273BE81" w14:textId="7CB7FA86" w:rsidR="00D851B6" w:rsidRDefault="00D851B6" w:rsidP="003728A4">
      <w:pPr>
        <w:jc w:val="center"/>
        <w:rPr>
          <w:rFonts w:asciiTheme="minorHAnsi" w:hAnsiTheme="minorHAnsi" w:cstheme="minorHAnsi"/>
          <w:b/>
          <w:bCs/>
          <w:sz w:val="32"/>
          <w:szCs w:val="32"/>
          <w:lang w:val="es-ES_tradnl"/>
        </w:rPr>
      </w:pPr>
      <w:r w:rsidRPr="00D851B6">
        <w:rPr>
          <w:rFonts w:asciiTheme="minorHAnsi" w:hAnsiTheme="minorHAnsi" w:cstheme="minorHAnsi"/>
          <w:b/>
          <w:bCs/>
          <w:sz w:val="32"/>
          <w:szCs w:val="32"/>
          <w:lang w:val="es-ES_tradnl"/>
        </w:rPr>
        <w:t>TRANSITORIOS</w:t>
      </w:r>
    </w:p>
    <w:p w14:paraId="3912D14E" w14:textId="77777777" w:rsidR="003728A4" w:rsidRPr="00D851B6" w:rsidRDefault="003728A4" w:rsidP="003728A4">
      <w:pPr>
        <w:jc w:val="center"/>
        <w:rPr>
          <w:rFonts w:asciiTheme="minorHAnsi" w:hAnsiTheme="minorHAnsi" w:cstheme="minorHAnsi"/>
          <w:b/>
          <w:bCs/>
          <w:sz w:val="32"/>
          <w:szCs w:val="32"/>
          <w:lang w:val="es-ES_tradnl"/>
        </w:rPr>
      </w:pPr>
    </w:p>
    <w:p w14:paraId="2D600460" w14:textId="77777777" w:rsidR="00D851B6" w:rsidRPr="00D851B6" w:rsidRDefault="00D851B6" w:rsidP="00D851B6">
      <w:pPr>
        <w:jc w:val="both"/>
        <w:rPr>
          <w:rFonts w:asciiTheme="minorHAnsi" w:hAnsiTheme="minorHAnsi" w:cstheme="minorHAnsi"/>
          <w:b/>
          <w:bCs/>
          <w:sz w:val="32"/>
          <w:szCs w:val="32"/>
          <w:lang w:val="es-ES_tradnl"/>
        </w:rPr>
      </w:pPr>
    </w:p>
    <w:p w14:paraId="5794A27B" w14:textId="77777777" w:rsidR="00D851B6" w:rsidRPr="00D851B6" w:rsidRDefault="00D851B6" w:rsidP="00D851B6">
      <w:pPr>
        <w:jc w:val="both"/>
        <w:rPr>
          <w:rFonts w:asciiTheme="minorHAnsi" w:hAnsiTheme="minorHAnsi" w:cstheme="minorHAnsi"/>
          <w:sz w:val="32"/>
          <w:szCs w:val="32"/>
          <w:lang w:val="es-ES_tradnl"/>
        </w:rPr>
      </w:pPr>
      <w:r w:rsidRPr="00D851B6">
        <w:rPr>
          <w:rFonts w:asciiTheme="minorHAnsi" w:hAnsiTheme="minorHAnsi" w:cstheme="minorHAnsi"/>
          <w:b/>
          <w:bCs/>
          <w:sz w:val="32"/>
          <w:szCs w:val="32"/>
          <w:lang w:val="es-ES_tradnl"/>
        </w:rPr>
        <w:t>PRIMERO.</w:t>
      </w:r>
      <w:r w:rsidRPr="00D851B6">
        <w:rPr>
          <w:rFonts w:asciiTheme="minorHAnsi" w:hAnsiTheme="minorHAnsi" w:cstheme="minorHAnsi"/>
          <w:sz w:val="32"/>
          <w:szCs w:val="32"/>
          <w:lang w:val="es-ES_tradnl"/>
        </w:rPr>
        <w:t xml:space="preserve"> Publíquese el presente decreto en el periódico oficial “Gaceta del Gobierno”. </w:t>
      </w:r>
    </w:p>
    <w:p w14:paraId="7C2A1DB9" w14:textId="77777777" w:rsidR="00D851B6" w:rsidRPr="00D851B6" w:rsidRDefault="00D851B6" w:rsidP="00D851B6">
      <w:pPr>
        <w:jc w:val="both"/>
        <w:rPr>
          <w:rFonts w:asciiTheme="minorHAnsi" w:hAnsiTheme="minorHAnsi" w:cstheme="minorHAnsi"/>
          <w:sz w:val="32"/>
          <w:szCs w:val="32"/>
          <w:lang w:val="es-ES_tradnl"/>
        </w:rPr>
      </w:pPr>
    </w:p>
    <w:p w14:paraId="76C348A0" w14:textId="77777777" w:rsidR="00D851B6" w:rsidRPr="00D851B6" w:rsidRDefault="00D851B6" w:rsidP="00D851B6">
      <w:pPr>
        <w:jc w:val="both"/>
        <w:rPr>
          <w:rFonts w:asciiTheme="minorHAnsi" w:hAnsiTheme="minorHAnsi" w:cstheme="minorHAnsi"/>
          <w:sz w:val="32"/>
          <w:szCs w:val="32"/>
          <w:lang w:val="es-ES_tradnl"/>
        </w:rPr>
      </w:pPr>
      <w:r w:rsidRPr="00D851B6">
        <w:rPr>
          <w:rFonts w:asciiTheme="minorHAnsi" w:hAnsiTheme="minorHAnsi" w:cstheme="minorHAnsi"/>
          <w:b/>
          <w:bCs/>
          <w:sz w:val="32"/>
          <w:szCs w:val="32"/>
          <w:lang w:val="es-ES_tradnl"/>
        </w:rPr>
        <w:t>SEGUNDO.</w:t>
      </w:r>
      <w:r w:rsidRPr="00D851B6">
        <w:rPr>
          <w:rFonts w:asciiTheme="minorHAnsi" w:hAnsiTheme="minorHAnsi" w:cstheme="minorHAnsi"/>
          <w:sz w:val="32"/>
          <w:szCs w:val="32"/>
          <w:lang w:val="es-ES_tradnl"/>
        </w:rPr>
        <w:t xml:space="preserve"> El presente decreto entrará en vigor al día siguiente de su publicación en el periódico oficial “Gaceta del Gobierno”. </w:t>
      </w:r>
    </w:p>
    <w:p w14:paraId="3CC61D3C" w14:textId="77777777" w:rsidR="00D851B6" w:rsidRPr="00D851B6" w:rsidRDefault="00D851B6" w:rsidP="00D851B6">
      <w:pPr>
        <w:jc w:val="both"/>
        <w:rPr>
          <w:rFonts w:asciiTheme="minorHAnsi" w:hAnsiTheme="minorHAnsi" w:cstheme="minorHAnsi"/>
          <w:sz w:val="32"/>
          <w:szCs w:val="32"/>
          <w:lang w:val="es-ES_tradnl"/>
        </w:rPr>
      </w:pPr>
    </w:p>
    <w:p w14:paraId="2AC4BFFF" w14:textId="7AB4075F" w:rsidR="000969A7" w:rsidRDefault="000969A7" w:rsidP="000969A7">
      <w:pPr>
        <w:jc w:val="both"/>
        <w:rPr>
          <w:rFonts w:asciiTheme="minorHAnsi" w:hAnsiTheme="minorHAnsi" w:cstheme="minorHAnsi"/>
          <w:sz w:val="32"/>
          <w:szCs w:val="32"/>
        </w:rPr>
      </w:pPr>
      <w:r w:rsidRPr="000969A7">
        <w:rPr>
          <w:rFonts w:asciiTheme="minorHAnsi" w:hAnsiTheme="minorHAnsi" w:cstheme="minorHAnsi"/>
          <w:sz w:val="32"/>
          <w:szCs w:val="32"/>
        </w:rPr>
        <w:t xml:space="preserve">Dado en el Salón de Sesiones de la H. Cámara de Diputados a los  </w:t>
      </w:r>
      <w:r w:rsidR="008D75EA">
        <w:rPr>
          <w:rFonts w:asciiTheme="minorHAnsi" w:hAnsiTheme="minorHAnsi" w:cstheme="minorHAnsi"/>
          <w:sz w:val="32"/>
          <w:szCs w:val="32"/>
        </w:rPr>
        <w:t>11</w:t>
      </w:r>
      <w:r w:rsidR="00BF4E5A">
        <w:rPr>
          <w:rFonts w:asciiTheme="minorHAnsi" w:hAnsiTheme="minorHAnsi" w:cstheme="minorHAnsi"/>
          <w:sz w:val="32"/>
          <w:szCs w:val="32"/>
        </w:rPr>
        <w:t xml:space="preserve"> </w:t>
      </w:r>
      <w:r w:rsidRPr="000969A7">
        <w:rPr>
          <w:rFonts w:asciiTheme="minorHAnsi" w:hAnsiTheme="minorHAnsi" w:cstheme="minorHAnsi"/>
          <w:sz w:val="32"/>
          <w:szCs w:val="32"/>
        </w:rPr>
        <w:t xml:space="preserve">días del mes de </w:t>
      </w:r>
      <w:r w:rsidR="008D75EA">
        <w:rPr>
          <w:rFonts w:asciiTheme="minorHAnsi" w:hAnsiTheme="minorHAnsi" w:cstheme="minorHAnsi"/>
          <w:sz w:val="32"/>
          <w:szCs w:val="32"/>
        </w:rPr>
        <w:t>Octubre</w:t>
      </w:r>
      <w:r w:rsidR="00DB31CD">
        <w:rPr>
          <w:rFonts w:asciiTheme="minorHAnsi" w:hAnsiTheme="minorHAnsi" w:cstheme="minorHAnsi"/>
          <w:sz w:val="32"/>
          <w:szCs w:val="32"/>
        </w:rPr>
        <w:t xml:space="preserve"> </w:t>
      </w:r>
      <w:r w:rsidRPr="000969A7">
        <w:rPr>
          <w:rFonts w:asciiTheme="minorHAnsi" w:hAnsiTheme="minorHAnsi" w:cstheme="minorHAnsi"/>
          <w:sz w:val="32"/>
          <w:szCs w:val="32"/>
        </w:rPr>
        <w:t>de 2022.</w:t>
      </w:r>
    </w:p>
    <w:p w14:paraId="5A0C3BA0" w14:textId="7C91AA3E" w:rsidR="00F112C0" w:rsidRPr="000969A7" w:rsidRDefault="00F112C0" w:rsidP="00C82857">
      <w:pPr>
        <w:jc w:val="both"/>
        <w:rPr>
          <w:rFonts w:asciiTheme="minorHAnsi" w:hAnsiTheme="minorHAnsi" w:cstheme="minorHAnsi"/>
          <w:b/>
          <w:sz w:val="32"/>
          <w:szCs w:val="32"/>
        </w:rPr>
      </w:pPr>
    </w:p>
    <w:sectPr w:rsidR="00F112C0" w:rsidRPr="000969A7" w:rsidSect="004F2537">
      <w:headerReference w:type="default" r:id="rId8"/>
      <w:footerReference w:type="even" r:id="rId9"/>
      <w:footerReference w:type="default" r:id="rId10"/>
      <w:pgSz w:w="12240" w:h="15840"/>
      <w:pgMar w:top="15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9EA27" w14:textId="77777777" w:rsidR="006B17D7" w:rsidRDefault="006B17D7" w:rsidP="00F44D19">
      <w:r>
        <w:separator/>
      </w:r>
    </w:p>
  </w:endnote>
  <w:endnote w:type="continuationSeparator" w:id="0">
    <w:p w14:paraId="29DEE9F9" w14:textId="77777777" w:rsidR="006B17D7" w:rsidRDefault="006B17D7" w:rsidP="00F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Calibr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982138"/>
      <w:docPartObj>
        <w:docPartGallery w:val="Page Numbers (Bottom of Page)"/>
        <w:docPartUnique/>
      </w:docPartObj>
    </w:sdtPr>
    <w:sdtEndPr>
      <w:rPr>
        <w:rStyle w:val="Nmerodepgina"/>
      </w:rPr>
    </w:sdtEndPr>
    <w:sdtContent>
      <w:p w14:paraId="5F35A03F" w14:textId="7E439C04" w:rsidR="0098057E" w:rsidRDefault="0098057E" w:rsidP="0045026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6C4A2" w14:textId="77777777" w:rsidR="0098057E" w:rsidRDefault="0098057E" w:rsidP="00980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5648" w14:textId="77777777" w:rsidR="0098057E" w:rsidRDefault="0098057E" w:rsidP="00980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12C84" w14:textId="77777777" w:rsidR="006B17D7" w:rsidRDefault="006B17D7" w:rsidP="00F44D19">
      <w:r>
        <w:separator/>
      </w:r>
    </w:p>
  </w:footnote>
  <w:footnote w:type="continuationSeparator" w:id="0">
    <w:p w14:paraId="2B3419D2" w14:textId="77777777" w:rsidR="006B17D7" w:rsidRDefault="006B17D7" w:rsidP="00F4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9E9" w14:textId="3C51DBA0" w:rsidR="00F44D19" w:rsidRDefault="00445130" w:rsidP="00F44D19">
    <w:pPr>
      <w:pStyle w:val="Encabezado"/>
      <w:tabs>
        <w:tab w:val="clear" w:pos="4252"/>
        <w:tab w:val="clear" w:pos="8504"/>
        <w:tab w:val="left" w:pos="5158"/>
      </w:tabs>
    </w:pPr>
    <w:r>
      <w:rPr>
        <w:noProof/>
        <w:lang w:eastAsia="es-MX"/>
      </w:rPr>
      <mc:AlternateContent>
        <mc:Choice Requires="wps">
          <w:drawing>
            <wp:anchor distT="0" distB="0" distL="114300" distR="114300" simplePos="0" relativeHeight="251667456" behindDoc="0" locked="0" layoutInCell="1" allowOverlap="1" wp14:anchorId="7B72B14D" wp14:editId="6186ED25">
              <wp:simplePos x="0" y="0"/>
              <wp:positionH relativeFrom="margin">
                <wp:posOffset>-89535</wp:posOffset>
              </wp:positionH>
              <wp:positionV relativeFrom="paragraph">
                <wp:posOffset>306705</wp:posOffset>
              </wp:positionV>
              <wp:extent cx="6166485"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4800"/>
                      </a:xfrm>
                      <a:prstGeom prst="rect">
                        <a:avLst/>
                      </a:prstGeom>
                      <a:noFill/>
                      <a:ln w="9525">
                        <a:noFill/>
                        <a:miter lim="800000"/>
                        <a:headEnd/>
                        <a:tailEnd/>
                      </a:ln>
                    </wps:spPr>
                    <wps:txb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B72B14D" id="_x0000_t202" coordsize="21600,21600" o:spt="202" path="m,l,21600r21600,l21600,xe">
              <v:stroke joinstyle="miter"/>
              <v:path gradientshapeok="t" o:connecttype="rect"/>
            </v:shapetype>
            <v:shape id="Cuadro de texto 2" o:spid="_x0000_s1026" type="#_x0000_t202" style="position:absolute;margin-left:-7.05pt;margin-top:24.15pt;width:485.5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" filled="f" stroked="f">
              <v:textbo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v:textbox>
              <w10:wrap anchorx="margin"/>
            </v:shape>
          </w:pict>
        </mc:Fallback>
      </mc:AlternateContent>
    </w:r>
    <w:r w:rsidR="001E14DF">
      <w:rPr>
        <w:b/>
        <w:bCs/>
        <w:noProof/>
        <w:sz w:val="32"/>
        <w:szCs w:val="32"/>
        <w:lang w:eastAsia="es-MX"/>
      </w:rPr>
      <mc:AlternateContent>
        <mc:Choice Requires="wps">
          <w:drawing>
            <wp:anchor distT="0" distB="0" distL="114300" distR="114300" simplePos="0" relativeHeight="251663360" behindDoc="0" locked="0" layoutInCell="1" allowOverlap="1" wp14:anchorId="298B23BB" wp14:editId="49D06D28">
              <wp:simplePos x="0" y="0"/>
              <wp:positionH relativeFrom="column">
                <wp:posOffset>3583940</wp:posOffset>
              </wp:positionH>
              <wp:positionV relativeFrom="paragraph">
                <wp:posOffset>-289386</wp:posOffset>
              </wp:positionV>
              <wp:extent cx="2071780" cy="462915"/>
              <wp:effectExtent l="0" t="0" r="0" b="0"/>
              <wp:wrapNone/>
              <wp:docPr id="2" name="Rectángulo 2"/>
              <wp:cNvGraphicFramePr/>
              <a:graphic xmlns:a="http://schemas.openxmlformats.org/drawingml/2006/main">
                <a:graphicData uri="http://schemas.microsoft.com/office/word/2010/wordprocessingShape">
                  <wps:wsp>
                    <wps:cNvSpPr/>
                    <wps:spPr>
                      <a:xfrm>
                        <a:off x="0" y="0"/>
                        <a:ext cx="2071780"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8B23BB" id="Rectángulo 2" o:spid="_x0000_s1027" style="position:absolute;margin-left:282.2pt;margin-top:-22.8pt;width:163.1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" fillcolor="white [3212]" stroked="f" strokeweight="1pt">
              <v:textbo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v:textbox>
            </v:rect>
          </w:pict>
        </mc:Fallback>
      </mc:AlternateContent>
    </w:r>
    <w:r w:rsidR="007F14A4">
      <w:rPr>
        <w:noProof/>
        <w:lang w:eastAsia="es-MX"/>
      </w:rPr>
      <mc:AlternateContent>
        <mc:Choice Requires="wps">
          <w:drawing>
            <wp:anchor distT="0" distB="0" distL="114300" distR="114300" simplePos="0" relativeHeight="251665408" behindDoc="0" locked="0" layoutInCell="1" allowOverlap="1" wp14:anchorId="080EE199" wp14:editId="0136340F">
              <wp:simplePos x="0" y="0"/>
              <wp:positionH relativeFrom="column">
                <wp:posOffset>3769360</wp:posOffset>
              </wp:positionH>
              <wp:positionV relativeFrom="paragraph">
                <wp:posOffset>-74839</wp:posOffset>
              </wp:positionV>
              <wp:extent cx="1770557" cy="0"/>
              <wp:effectExtent l="0" t="12700" r="33020" b="25400"/>
              <wp:wrapNone/>
              <wp:docPr id="3" name="Conector recto 3"/>
              <wp:cNvGraphicFramePr/>
              <a:graphic xmlns:a="http://schemas.openxmlformats.org/drawingml/2006/main">
                <a:graphicData uri="http://schemas.microsoft.com/office/word/2010/wordprocessingShape">
                  <wps:wsp>
                    <wps:cNvCnPr/>
                    <wps:spPr>
                      <a:xfrm>
                        <a:off x="0" y="0"/>
                        <a:ext cx="1770557"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D80EC1"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5.9pt" to="43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" strokecolor="#c00000" strokeweight="2.75pt">
              <v:stroke joinstyle="miter"/>
            </v:line>
          </w:pict>
        </mc:Fallback>
      </mc:AlternateContent>
    </w:r>
    <w:r w:rsidR="004F2537" w:rsidRPr="00861872">
      <w:rPr>
        <w:b/>
        <w:bCs/>
        <w:noProof/>
        <w:sz w:val="32"/>
        <w:szCs w:val="32"/>
        <w:lang w:eastAsia="es-MX"/>
      </w:rPr>
      <w:drawing>
        <wp:anchor distT="0" distB="0" distL="114300" distR="114300" simplePos="0" relativeHeight="251661312" behindDoc="0" locked="0" layoutInCell="1" allowOverlap="1" wp14:anchorId="1B124A9E" wp14:editId="6F8EE65A">
          <wp:simplePos x="0" y="0"/>
          <wp:positionH relativeFrom="margin">
            <wp:posOffset>5659755</wp:posOffset>
          </wp:positionH>
          <wp:positionV relativeFrom="margin">
            <wp:posOffset>-831681</wp:posOffset>
          </wp:positionV>
          <wp:extent cx="553085" cy="554990"/>
          <wp:effectExtent l="0" t="0" r="5715" b="3810"/>
          <wp:wrapSquare wrapText="bothSides"/>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537" w:rsidRPr="00064679">
      <w:rPr>
        <w:rFonts w:ascii="Times New Roman" w:eastAsia="Times New Roman" w:hAnsi="Times New Roman"/>
        <w:noProof/>
        <w:lang w:eastAsia="es-MX"/>
      </w:rPr>
      <w:drawing>
        <wp:anchor distT="0" distB="0" distL="114300" distR="114300" simplePos="0" relativeHeight="251659264" behindDoc="0" locked="0" layoutInCell="1" allowOverlap="1" wp14:anchorId="5B32A476" wp14:editId="7D4C4095">
          <wp:simplePos x="0" y="0"/>
          <wp:positionH relativeFrom="margin">
            <wp:posOffset>-647700</wp:posOffset>
          </wp:positionH>
          <wp:positionV relativeFrom="margin">
            <wp:posOffset>-846455</wp:posOffset>
          </wp:positionV>
          <wp:extent cx="1835150" cy="603885"/>
          <wp:effectExtent l="0" t="0" r="6350" b="5715"/>
          <wp:wrapSquare wrapText="bothSides"/>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41"/>
    <w:multiLevelType w:val="multilevel"/>
    <w:tmpl w:val="8C3A1A44"/>
    <w:lvl w:ilvl="0">
      <w:start w:val="1"/>
      <w:numFmt w:val="upperRoman"/>
      <w:lvlText w:val="%1."/>
      <w:lvlJc w:val="right"/>
      <w:pPr>
        <w:ind w:left="1353" w:hanging="360"/>
      </w:pPr>
      <w:rPr>
        <w:b/>
        <w:bCs/>
        <w:u w:val="none"/>
      </w:rPr>
    </w:lvl>
    <w:lvl w:ilvl="1">
      <w:start w:val="1"/>
      <w:numFmt w:val="upperLetter"/>
      <w:lvlText w:val="%2."/>
      <w:lvlJc w:val="lef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decimal"/>
      <w:lvlText w:val="(%5)"/>
      <w:lvlJc w:val="left"/>
      <w:pPr>
        <w:ind w:left="4233" w:hanging="360"/>
      </w:pPr>
      <w:rPr>
        <w:u w:val="none"/>
      </w:rPr>
    </w:lvl>
    <w:lvl w:ilvl="5">
      <w:start w:val="1"/>
      <w:numFmt w:val="lowerLetter"/>
      <w:lvlText w:val="(%6)"/>
      <w:lvlJc w:val="left"/>
      <w:pPr>
        <w:ind w:left="4953" w:hanging="360"/>
      </w:pPr>
      <w:rPr>
        <w:u w:val="none"/>
      </w:rPr>
    </w:lvl>
    <w:lvl w:ilvl="6">
      <w:start w:val="1"/>
      <w:numFmt w:val="lowerRoman"/>
      <w:lvlText w:val="(%7)"/>
      <w:lvlJc w:val="righ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 w15:restartNumberingAfterBreak="0">
    <w:nsid w:val="0C414DB8"/>
    <w:multiLevelType w:val="hybridMultilevel"/>
    <w:tmpl w:val="3D2E8DF6"/>
    <w:lvl w:ilvl="0" w:tplc="926E1B60">
      <w:start w:val="1"/>
      <w:numFmt w:val="lowerLetter"/>
      <w:lvlText w:val="%1)"/>
      <w:lvlJc w:val="left"/>
      <w:pPr>
        <w:ind w:left="780" w:hanging="42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26299"/>
    <w:multiLevelType w:val="hybridMultilevel"/>
    <w:tmpl w:val="624C98DE"/>
    <w:lvl w:ilvl="0" w:tplc="0C662A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8010A"/>
    <w:multiLevelType w:val="hybridMultilevel"/>
    <w:tmpl w:val="280CC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686973"/>
    <w:multiLevelType w:val="hybridMultilevel"/>
    <w:tmpl w:val="5B2643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E6840CB"/>
    <w:multiLevelType w:val="hybridMultilevel"/>
    <w:tmpl w:val="3E547BF8"/>
    <w:lvl w:ilvl="0" w:tplc="3A5A077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70172"/>
    <w:multiLevelType w:val="hybridMultilevel"/>
    <w:tmpl w:val="C75250B2"/>
    <w:lvl w:ilvl="0" w:tplc="1264F83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5687524D"/>
    <w:multiLevelType w:val="multilevel"/>
    <w:tmpl w:val="350C8B5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8BF51C6"/>
    <w:multiLevelType w:val="hybridMultilevel"/>
    <w:tmpl w:val="708AF25A"/>
    <w:lvl w:ilvl="0" w:tplc="79F8B5D0">
      <w:start w:val="3"/>
      <w:numFmt w:val="lowerLetter"/>
      <w:lvlText w:val="%1)"/>
      <w:lvlJc w:val="left"/>
      <w:pPr>
        <w:ind w:left="78" w:hanging="360"/>
      </w:pPr>
      <w:rPr>
        <w:rFonts w:hint="default"/>
      </w:rPr>
    </w:lvl>
    <w:lvl w:ilvl="1" w:tplc="080A0019" w:tentative="1">
      <w:start w:val="1"/>
      <w:numFmt w:val="lowerLetter"/>
      <w:lvlText w:val="%2."/>
      <w:lvlJc w:val="left"/>
      <w:pPr>
        <w:ind w:left="798" w:hanging="360"/>
      </w:pPr>
    </w:lvl>
    <w:lvl w:ilvl="2" w:tplc="080A001B" w:tentative="1">
      <w:start w:val="1"/>
      <w:numFmt w:val="lowerRoman"/>
      <w:lvlText w:val="%3."/>
      <w:lvlJc w:val="right"/>
      <w:pPr>
        <w:ind w:left="1518" w:hanging="180"/>
      </w:pPr>
    </w:lvl>
    <w:lvl w:ilvl="3" w:tplc="080A000F" w:tentative="1">
      <w:start w:val="1"/>
      <w:numFmt w:val="decimal"/>
      <w:lvlText w:val="%4."/>
      <w:lvlJc w:val="left"/>
      <w:pPr>
        <w:ind w:left="2238" w:hanging="360"/>
      </w:pPr>
    </w:lvl>
    <w:lvl w:ilvl="4" w:tplc="080A0019" w:tentative="1">
      <w:start w:val="1"/>
      <w:numFmt w:val="lowerLetter"/>
      <w:lvlText w:val="%5."/>
      <w:lvlJc w:val="left"/>
      <w:pPr>
        <w:ind w:left="2958" w:hanging="360"/>
      </w:pPr>
    </w:lvl>
    <w:lvl w:ilvl="5" w:tplc="080A001B" w:tentative="1">
      <w:start w:val="1"/>
      <w:numFmt w:val="lowerRoman"/>
      <w:lvlText w:val="%6."/>
      <w:lvlJc w:val="right"/>
      <w:pPr>
        <w:ind w:left="3678" w:hanging="180"/>
      </w:pPr>
    </w:lvl>
    <w:lvl w:ilvl="6" w:tplc="080A000F" w:tentative="1">
      <w:start w:val="1"/>
      <w:numFmt w:val="decimal"/>
      <w:lvlText w:val="%7."/>
      <w:lvlJc w:val="left"/>
      <w:pPr>
        <w:ind w:left="4398" w:hanging="360"/>
      </w:pPr>
    </w:lvl>
    <w:lvl w:ilvl="7" w:tplc="080A0019" w:tentative="1">
      <w:start w:val="1"/>
      <w:numFmt w:val="lowerLetter"/>
      <w:lvlText w:val="%8."/>
      <w:lvlJc w:val="left"/>
      <w:pPr>
        <w:ind w:left="5118" w:hanging="360"/>
      </w:pPr>
    </w:lvl>
    <w:lvl w:ilvl="8" w:tplc="080A001B" w:tentative="1">
      <w:start w:val="1"/>
      <w:numFmt w:val="lowerRoman"/>
      <w:lvlText w:val="%9."/>
      <w:lvlJc w:val="right"/>
      <w:pPr>
        <w:ind w:left="5838" w:hanging="180"/>
      </w:pPr>
    </w:lvl>
  </w:abstractNum>
  <w:abstractNum w:abstractNumId="9" w15:restartNumberingAfterBreak="0">
    <w:nsid w:val="5B1B6A35"/>
    <w:multiLevelType w:val="hybridMultilevel"/>
    <w:tmpl w:val="3B3E1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473EB9"/>
    <w:multiLevelType w:val="hybridMultilevel"/>
    <w:tmpl w:val="09D6C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4944D74"/>
    <w:multiLevelType w:val="multilevel"/>
    <w:tmpl w:val="A9AA59CE"/>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F844428"/>
    <w:multiLevelType w:val="hybridMultilevel"/>
    <w:tmpl w:val="BDE0C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2"/>
  </w:num>
  <w:num w:numId="4">
    <w:abstractNumId w:val="1"/>
  </w:num>
  <w:num w:numId="5">
    <w:abstractNumId w:val="6"/>
  </w:num>
  <w:num w:numId="6">
    <w:abstractNumId w:val="0"/>
  </w:num>
  <w:num w:numId="7">
    <w:abstractNumId w:val="7"/>
  </w:num>
  <w:num w:numId="8">
    <w:abstractNumId w:val="11"/>
  </w:num>
  <w:num w:numId="9">
    <w:abstractNumId w:val="8"/>
  </w:num>
  <w:num w:numId="10">
    <w:abstractNumId w:val="5"/>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ED"/>
    <w:rsid w:val="00002701"/>
    <w:rsid w:val="00006FA1"/>
    <w:rsid w:val="00007B00"/>
    <w:rsid w:val="00014EB1"/>
    <w:rsid w:val="000163EB"/>
    <w:rsid w:val="00022984"/>
    <w:rsid w:val="00040A00"/>
    <w:rsid w:val="000512BD"/>
    <w:rsid w:val="000670DF"/>
    <w:rsid w:val="00075DD6"/>
    <w:rsid w:val="00082CAA"/>
    <w:rsid w:val="00086FB9"/>
    <w:rsid w:val="000878BF"/>
    <w:rsid w:val="0009461A"/>
    <w:rsid w:val="000969A7"/>
    <w:rsid w:val="000A0CFB"/>
    <w:rsid w:val="000A20B9"/>
    <w:rsid w:val="000B1A62"/>
    <w:rsid w:val="000B1A97"/>
    <w:rsid w:val="000B1B39"/>
    <w:rsid w:val="000B29DE"/>
    <w:rsid w:val="000B37CE"/>
    <w:rsid w:val="000B7B4F"/>
    <w:rsid w:val="000B7D38"/>
    <w:rsid w:val="000D7488"/>
    <w:rsid w:val="000E124B"/>
    <w:rsid w:val="000F2C6F"/>
    <w:rsid w:val="001217CD"/>
    <w:rsid w:val="001219C1"/>
    <w:rsid w:val="001515AC"/>
    <w:rsid w:val="00151976"/>
    <w:rsid w:val="00154D34"/>
    <w:rsid w:val="001621D9"/>
    <w:rsid w:val="00163ADB"/>
    <w:rsid w:val="001A1588"/>
    <w:rsid w:val="001A69F2"/>
    <w:rsid w:val="001A6B51"/>
    <w:rsid w:val="001A79B3"/>
    <w:rsid w:val="001B1B55"/>
    <w:rsid w:val="001C00E0"/>
    <w:rsid w:val="001C1EA4"/>
    <w:rsid w:val="001D4F2F"/>
    <w:rsid w:val="001D6179"/>
    <w:rsid w:val="001E045F"/>
    <w:rsid w:val="001E14DF"/>
    <w:rsid w:val="00212812"/>
    <w:rsid w:val="00213AE3"/>
    <w:rsid w:val="0022076C"/>
    <w:rsid w:val="00240997"/>
    <w:rsid w:val="00243A2A"/>
    <w:rsid w:val="00250BB2"/>
    <w:rsid w:val="0026515C"/>
    <w:rsid w:val="00274401"/>
    <w:rsid w:val="00283B69"/>
    <w:rsid w:val="00293A94"/>
    <w:rsid w:val="002A24A2"/>
    <w:rsid w:val="002A53D0"/>
    <w:rsid w:val="002A73FD"/>
    <w:rsid w:val="002B2DFD"/>
    <w:rsid w:val="002C3964"/>
    <w:rsid w:val="002C3ECA"/>
    <w:rsid w:val="002F5FF1"/>
    <w:rsid w:val="003148F0"/>
    <w:rsid w:val="00317A09"/>
    <w:rsid w:val="00321EBB"/>
    <w:rsid w:val="0033342F"/>
    <w:rsid w:val="00334345"/>
    <w:rsid w:val="003420EE"/>
    <w:rsid w:val="00342279"/>
    <w:rsid w:val="00345BA0"/>
    <w:rsid w:val="0035050D"/>
    <w:rsid w:val="003534A5"/>
    <w:rsid w:val="00361025"/>
    <w:rsid w:val="003728A4"/>
    <w:rsid w:val="003775DE"/>
    <w:rsid w:val="003817CB"/>
    <w:rsid w:val="003917A8"/>
    <w:rsid w:val="003926D0"/>
    <w:rsid w:val="003B52C8"/>
    <w:rsid w:val="003D0EDA"/>
    <w:rsid w:val="003D74DF"/>
    <w:rsid w:val="003E5D85"/>
    <w:rsid w:val="003E7D12"/>
    <w:rsid w:val="003F54A4"/>
    <w:rsid w:val="003F6253"/>
    <w:rsid w:val="00402E66"/>
    <w:rsid w:val="004148F6"/>
    <w:rsid w:val="004273D1"/>
    <w:rsid w:val="00427BC2"/>
    <w:rsid w:val="00430EC6"/>
    <w:rsid w:val="00430FAD"/>
    <w:rsid w:val="0043103B"/>
    <w:rsid w:val="00433842"/>
    <w:rsid w:val="00436504"/>
    <w:rsid w:val="00437E59"/>
    <w:rsid w:val="00445130"/>
    <w:rsid w:val="00446041"/>
    <w:rsid w:val="00450D44"/>
    <w:rsid w:val="00471273"/>
    <w:rsid w:val="004A6775"/>
    <w:rsid w:val="004A77F2"/>
    <w:rsid w:val="004B789B"/>
    <w:rsid w:val="004C2E03"/>
    <w:rsid w:val="004D1B7C"/>
    <w:rsid w:val="004D1BFE"/>
    <w:rsid w:val="004D2A1A"/>
    <w:rsid w:val="004D2B56"/>
    <w:rsid w:val="004D5652"/>
    <w:rsid w:val="004D6CB0"/>
    <w:rsid w:val="004E675D"/>
    <w:rsid w:val="004F2537"/>
    <w:rsid w:val="00515F7D"/>
    <w:rsid w:val="0052445D"/>
    <w:rsid w:val="00527F9B"/>
    <w:rsid w:val="00532A87"/>
    <w:rsid w:val="00540CCC"/>
    <w:rsid w:val="00550896"/>
    <w:rsid w:val="005677C7"/>
    <w:rsid w:val="0057775B"/>
    <w:rsid w:val="00585B73"/>
    <w:rsid w:val="005862A6"/>
    <w:rsid w:val="005875A3"/>
    <w:rsid w:val="00595E27"/>
    <w:rsid w:val="005D26D7"/>
    <w:rsid w:val="005D57DE"/>
    <w:rsid w:val="005D5F79"/>
    <w:rsid w:val="005E29A8"/>
    <w:rsid w:val="005E666C"/>
    <w:rsid w:val="005F12D3"/>
    <w:rsid w:val="005F2953"/>
    <w:rsid w:val="005F6499"/>
    <w:rsid w:val="00621FB7"/>
    <w:rsid w:val="0062247E"/>
    <w:rsid w:val="00623A54"/>
    <w:rsid w:val="00632625"/>
    <w:rsid w:val="0064605E"/>
    <w:rsid w:val="0064684A"/>
    <w:rsid w:val="00654AF4"/>
    <w:rsid w:val="006633AA"/>
    <w:rsid w:val="00674160"/>
    <w:rsid w:val="00677253"/>
    <w:rsid w:val="00681DFA"/>
    <w:rsid w:val="006823BC"/>
    <w:rsid w:val="00693039"/>
    <w:rsid w:val="006A0F5F"/>
    <w:rsid w:val="006B17D7"/>
    <w:rsid w:val="006B5C05"/>
    <w:rsid w:val="006D0E6F"/>
    <w:rsid w:val="006D4376"/>
    <w:rsid w:val="006D614E"/>
    <w:rsid w:val="006E07D9"/>
    <w:rsid w:val="006E20EF"/>
    <w:rsid w:val="006F14C3"/>
    <w:rsid w:val="006F3AB9"/>
    <w:rsid w:val="0070230E"/>
    <w:rsid w:val="00706C1F"/>
    <w:rsid w:val="0070712C"/>
    <w:rsid w:val="007151AA"/>
    <w:rsid w:val="00734B89"/>
    <w:rsid w:val="0073500B"/>
    <w:rsid w:val="00736EF2"/>
    <w:rsid w:val="007371E6"/>
    <w:rsid w:val="00742E08"/>
    <w:rsid w:val="0074701C"/>
    <w:rsid w:val="00763228"/>
    <w:rsid w:val="00764DE0"/>
    <w:rsid w:val="00783B45"/>
    <w:rsid w:val="00784A67"/>
    <w:rsid w:val="007A1269"/>
    <w:rsid w:val="007A3A59"/>
    <w:rsid w:val="007B07C3"/>
    <w:rsid w:val="007B1CAE"/>
    <w:rsid w:val="007C1A32"/>
    <w:rsid w:val="007C4677"/>
    <w:rsid w:val="007C4BDD"/>
    <w:rsid w:val="007C53D2"/>
    <w:rsid w:val="007C6F10"/>
    <w:rsid w:val="007D0D1C"/>
    <w:rsid w:val="007D3815"/>
    <w:rsid w:val="007D5738"/>
    <w:rsid w:val="007E408A"/>
    <w:rsid w:val="007E766A"/>
    <w:rsid w:val="007F14A4"/>
    <w:rsid w:val="0080042B"/>
    <w:rsid w:val="00803F2B"/>
    <w:rsid w:val="008051CB"/>
    <w:rsid w:val="00821E37"/>
    <w:rsid w:val="0082737F"/>
    <w:rsid w:val="00832A24"/>
    <w:rsid w:val="0085222D"/>
    <w:rsid w:val="00854D1F"/>
    <w:rsid w:val="0086474A"/>
    <w:rsid w:val="00866E22"/>
    <w:rsid w:val="00873127"/>
    <w:rsid w:val="00884D66"/>
    <w:rsid w:val="008919CF"/>
    <w:rsid w:val="00891C1A"/>
    <w:rsid w:val="0089431C"/>
    <w:rsid w:val="00894ED0"/>
    <w:rsid w:val="008961C8"/>
    <w:rsid w:val="008B48C6"/>
    <w:rsid w:val="008C4F7C"/>
    <w:rsid w:val="008C62BC"/>
    <w:rsid w:val="008C6E35"/>
    <w:rsid w:val="008D615F"/>
    <w:rsid w:val="008D75EA"/>
    <w:rsid w:val="008F444A"/>
    <w:rsid w:val="00901B48"/>
    <w:rsid w:val="00905AFF"/>
    <w:rsid w:val="009219FA"/>
    <w:rsid w:val="00926BF7"/>
    <w:rsid w:val="009357B3"/>
    <w:rsid w:val="00935BB7"/>
    <w:rsid w:val="00953616"/>
    <w:rsid w:val="009539DE"/>
    <w:rsid w:val="00954349"/>
    <w:rsid w:val="00964601"/>
    <w:rsid w:val="00966C98"/>
    <w:rsid w:val="009737C8"/>
    <w:rsid w:val="0097394A"/>
    <w:rsid w:val="0098057E"/>
    <w:rsid w:val="00995BDE"/>
    <w:rsid w:val="009979B5"/>
    <w:rsid w:val="009A4DE7"/>
    <w:rsid w:val="009B5148"/>
    <w:rsid w:val="009C1B28"/>
    <w:rsid w:val="009C79F1"/>
    <w:rsid w:val="009E226A"/>
    <w:rsid w:val="009F0DE4"/>
    <w:rsid w:val="009F0EDC"/>
    <w:rsid w:val="009F1E1E"/>
    <w:rsid w:val="00A274F3"/>
    <w:rsid w:val="00A404D6"/>
    <w:rsid w:val="00A42C12"/>
    <w:rsid w:val="00A433ED"/>
    <w:rsid w:val="00A4359F"/>
    <w:rsid w:val="00A56387"/>
    <w:rsid w:val="00A565A4"/>
    <w:rsid w:val="00A60EDD"/>
    <w:rsid w:val="00A80FD0"/>
    <w:rsid w:val="00A8123D"/>
    <w:rsid w:val="00A862DC"/>
    <w:rsid w:val="00A87694"/>
    <w:rsid w:val="00A94D3F"/>
    <w:rsid w:val="00AA2BC8"/>
    <w:rsid w:val="00AB2981"/>
    <w:rsid w:val="00AB4D3B"/>
    <w:rsid w:val="00AB639A"/>
    <w:rsid w:val="00AC1058"/>
    <w:rsid w:val="00AD5294"/>
    <w:rsid w:val="00AE1586"/>
    <w:rsid w:val="00AE6AC5"/>
    <w:rsid w:val="00AF1D36"/>
    <w:rsid w:val="00AF6B8D"/>
    <w:rsid w:val="00AF7C75"/>
    <w:rsid w:val="00B05BF8"/>
    <w:rsid w:val="00B17876"/>
    <w:rsid w:val="00B3167E"/>
    <w:rsid w:val="00B36BA6"/>
    <w:rsid w:val="00B40353"/>
    <w:rsid w:val="00B403D9"/>
    <w:rsid w:val="00B431BC"/>
    <w:rsid w:val="00B52EAC"/>
    <w:rsid w:val="00B56E7E"/>
    <w:rsid w:val="00B777D1"/>
    <w:rsid w:val="00B845E4"/>
    <w:rsid w:val="00B874CC"/>
    <w:rsid w:val="00B926E2"/>
    <w:rsid w:val="00BA2D82"/>
    <w:rsid w:val="00BB3376"/>
    <w:rsid w:val="00BB37CD"/>
    <w:rsid w:val="00BB68FA"/>
    <w:rsid w:val="00BC6C9A"/>
    <w:rsid w:val="00BD397F"/>
    <w:rsid w:val="00BE0AB9"/>
    <w:rsid w:val="00BE382D"/>
    <w:rsid w:val="00BE3F1E"/>
    <w:rsid w:val="00BE747D"/>
    <w:rsid w:val="00BF4E5A"/>
    <w:rsid w:val="00C0441E"/>
    <w:rsid w:val="00C14C3A"/>
    <w:rsid w:val="00C16D5F"/>
    <w:rsid w:val="00C22702"/>
    <w:rsid w:val="00C349A1"/>
    <w:rsid w:val="00C34F53"/>
    <w:rsid w:val="00C52832"/>
    <w:rsid w:val="00C71C7C"/>
    <w:rsid w:val="00C7680D"/>
    <w:rsid w:val="00C76FD9"/>
    <w:rsid w:val="00C8219C"/>
    <w:rsid w:val="00C82857"/>
    <w:rsid w:val="00C90257"/>
    <w:rsid w:val="00C90C69"/>
    <w:rsid w:val="00C96287"/>
    <w:rsid w:val="00CA65D7"/>
    <w:rsid w:val="00CB0027"/>
    <w:rsid w:val="00CB0185"/>
    <w:rsid w:val="00CB0695"/>
    <w:rsid w:val="00CB766E"/>
    <w:rsid w:val="00CD2779"/>
    <w:rsid w:val="00CE0482"/>
    <w:rsid w:val="00CE59AA"/>
    <w:rsid w:val="00D01DA0"/>
    <w:rsid w:val="00D028CB"/>
    <w:rsid w:val="00D0564A"/>
    <w:rsid w:val="00D10532"/>
    <w:rsid w:val="00D20230"/>
    <w:rsid w:val="00D219CF"/>
    <w:rsid w:val="00D27434"/>
    <w:rsid w:val="00D35998"/>
    <w:rsid w:val="00D44F79"/>
    <w:rsid w:val="00D60B5F"/>
    <w:rsid w:val="00D61F78"/>
    <w:rsid w:val="00D62A21"/>
    <w:rsid w:val="00D74FE8"/>
    <w:rsid w:val="00D7690F"/>
    <w:rsid w:val="00D81D74"/>
    <w:rsid w:val="00D851B6"/>
    <w:rsid w:val="00D85CE1"/>
    <w:rsid w:val="00D92F09"/>
    <w:rsid w:val="00DA3C83"/>
    <w:rsid w:val="00DB28FA"/>
    <w:rsid w:val="00DB31CD"/>
    <w:rsid w:val="00DB48AB"/>
    <w:rsid w:val="00DB4CCF"/>
    <w:rsid w:val="00DC09CE"/>
    <w:rsid w:val="00DC4A18"/>
    <w:rsid w:val="00DC6C24"/>
    <w:rsid w:val="00DD320A"/>
    <w:rsid w:val="00DD5C00"/>
    <w:rsid w:val="00DE5BF4"/>
    <w:rsid w:val="00DF0297"/>
    <w:rsid w:val="00DF30BF"/>
    <w:rsid w:val="00DF3122"/>
    <w:rsid w:val="00E01AEC"/>
    <w:rsid w:val="00E032D6"/>
    <w:rsid w:val="00E05D28"/>
    <w:rsid w:val="00E06A45"/>
    <w:rsid w:val="00E10039"/>
    <w:rsid w:val="00E247AF"/>
    <w:rsid w:val="00E25377"/>
    <w:rsid w:val="00E31B7B"/>
    <w:rsid w:val="00E33334"/>
    <w:rsid w:val="00E34F70"/>
    <w:rsid w:val="00E47241"/>
    <w:rsid w:val="00E50CF5"/>
    <w:rsid w:val="00E5276B"/>
    <w:rsid w:val="00E52B38"/>
    <w:rsid w:val="00E6497B"/>
    <w:rsid w:val="00E8510B"/>
    <w:rsid w:val="00E92E4F"/>
    <w:rsid w:val="00E94B03"/>
    <w:rsid w:val="00E96519"/>
    <w:rsid w:val="00EA0E53"/>
    <w:rsid w:val="00ED717E"/>
    <w:rsid w:val="00EE6CD7"/>
    <w:rsid w:val="00EF79BA"/>
    <w:rsid w:val="00F002EB"/>
    <w:rsid w:val="00F047FA"/>
    <w:rsid w:val="00F112C0"/>
    <w:rsid w:val="00F21170"/>
    <w:rsid w:val="00F301D2"/>
    <w:rsid w:val="00F37C2C"/>
    <w:rsid w:val="00F4357A"/>
    <w:rsid w:val="00F44D19"/>
    <w:rsid w:val="00F63112"/>
    <w:rsid w:val="00F66B0E"/>
    <w:rsid w:val="00F6791D"/>
    <w:rsid w:val="00F709BC"/>
    <w:rsid w:val="00F723B0"/>
    <w:rsid w:val="00F73C98"/>
    <w:rsid w:val="00F8080F"/>
    <w:rsid w:val="00F828E5"/>
    <w:rsid w:val="00F94A25"/>
    <w:rsid w:val="00F976FC"/>
    <w:rsid w:val="00FC47DC"/>
    <w:rsid w:val="00FC7941"/>
    <w:rsid w:val="00FE0078"/>
    <w:rsid w:val="00FF092A"/>
    <w:rsid w:val="00FF4656"/>
    <w:rsid w:val="00FF4E2F"/>
    <w:rsid w:val="00FF7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14DC"/>
  <w15:docId w15:val="{C9FF3C91-B8CD-49E4-82B8-457292D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1C8"/>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E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D19"/>
  </w:style>
  <w:style w:type="paragraph" w:styleId="Piedepgina">
    <w:name w:val="footer"/>
    <w:basedOn w:val="Normal"/>
    <w:link w:val="Piedepgina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D19"/>
  </w:style>
  <w:style w:type="character" w:styleId="Nmerodepgina">
    <w:name w:val="page number"/>
    <w:basedOn w:val="Fuentedeprrafopredeter"/>
    <w:uiPriority w:val="99"/>
    <w:semiHidden/>
    <w:unhideWhenUsed/>
    <w:rsid w:val="0098057E"/>
  </w:style>
  <w:style w:type="paragraph" w:styleId="Textonotapie">
    <w:name w:val="footnote text"/>
    <w:basedOn w:val="Normal"/>
    <w:link w:val="TextonotapieCar"/>
    <w:uiPriority w:val="99"/>
    <w:semiHidden/>
    <w:unhideWhenUsed/>
    <w:rsid w:val="0098057E"/>
    <w:rPr>
      <w:sz w:val="20"/>
      <w:szCs w:val="20"/>
    </w:rPr>
  </w:style>
  <w:style w:type="character" w:customStyle="1" w:styleId="TextonotapieCar">
    <w:name w:val="Texto nota pie Car"/>
    <w:basedOn w:val="Fuentedeprrafopredeter"/>
    <w:link w:val="Textonotapie"/>
    <w:uiPriority w:val="99"/>
    <w:semiHidden/>
    <w:rsid w:val="0098057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8057E"/>
    <w:rPr>
      <w:vertAlign w:val="superscript"/>
    </w:rPr>
  </w:style>
  <w:style w:type="paragraph" w:customStyle="1" w:styleId="Default">
    <w:name w:val="Default"/>
    <w:rsid w:val="00E6497B"/>
    <w:pPr>
      <w:autoSpaceDE w:val="0"/>
      <w:autoSpaceDN w:val="0"/>
      <w:adjustRightInd w:val="0"/>
      <w:spacing w:after="0" w:line="240" w:lineRule="auto"/>
    </w:pPr>
    <w:rPr>
      <w:rFonts w:ascii="Lato" w:eastAsia="Calibri" w:hAnsi="Lato" w:cs="Lato"/>
      <w:color w:val="000000"/>
      <w:sz w:val="24"/>
      <w:szCs w:val="24"/>
      <w:lang w:eastAsia="es-MX"/>
    </w:rPr>
  </w:style>
  <w:style w:type="table" w:styleId="Tablaconcuadrcula">
    <w:name w:val="Table Grid"/>
    <w:basedOn w:val="Tablanormal"/>
    <w:uiPriority w:val="59"/>
    <w:rsid w:val="00C3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4F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3"/>
    <w:rPr>
      <w:rFonts w:ascii="Tahoma" w:eastAsia="Times New Roman" w:hAnsi="Tahoma" w:cs="Tahoma"/>
      <w:sz w:val="16"/>
      <w:szCs w:val="16"/>
      <w:lang w:eastAsia="es-ES_tradnl"/>
    </w:rPr>
  </w:style>
  <w:style w:type="paragraph" w:customStyle="1" w:styleId="CuerpoA">
    <w:name w:val="Cuerpo A"/>
    <w:rsid w:val="001A158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versales">
    <w:name w:val="versales"/>
    <w:basedOn w:val="Normal"/>
    <w:rsid w:val="001A1588"/>
    <w:pPr>
      <w:spacing w:before="100" w:beforeAutospacing="1" w:after="100" w:afterAutospacing="1"/>
    </w:pPr>
  </w:style>
  <w:style w:type="paragraph" w:styleId="NormalWeb">
    <w:name w:val="Normal (Web)"/>
    <w:basedOn w:val="Normal"/>
    <w:uiPriority w:val="99"/>
    <w:unhideWhenUsed/>
    <w:rsid w:val="001A1588"/>
    <w:pPr>
      <w:spacing w:before="100" w:beforeAutospacing="1" w:after="100" w:afterAutospacing="1"/>
    </w:pPr>
  </w:style>
  <w:style w:type="paragraph" w:customStyle="1" w:styleId="centrar">
    <w:name w:val="centrar"/>
    <w:basedOn w:val="Normal"/>
    <w:rsid w:val="001A1588"/>
    <w:pPr>
      <w:spacing w:before="100" w:beforeAutospacing="1" w:after="100" w:afterAutospacing="1"/>
    </w:pPr>
  </w:style>
  <w:style w:type="character" w:customStyle="1" w:styleId="negritas">
    <w:name w:val="negritas"/>
    <w:basedOn w:val="Fuentedeprrafopredeter"/>
    <w:rsid w:val="001A1588"/>
  </w:style>
  <w:style w:type="character" w:customStyle="1" w:styleId="superscript">
    <w:name w:val="superscript"/>
    <w:basedOn w:val="Fuentedeprrafopredeter"/>
    <w:rsid w:val="001A1588"/>
  </w:style>
  <w:style w:type="paragraph" w:styleId="Textoindependiente">
    <w:name w:val="Body Text"/>
    <w:basedOn w:val="Normal"/>
    <w:link w:val="TextoindependienteCar"/>
    <w:uiPriority w:val="1"/>
    <w:qFormat/>
    <w:rsid w:val="00C7680D"/>
    <w:pPr>
      <w:widowControl w:val="0"/>
      <w:autoSpaceDE w:val="0"/>
      <w:autoSpaceDN w:val="0"/>
    </w:pPr>
    <w:rPr>
      <w:rFonts w:ascii="Century Gothic" w:eastAsia="Century Gothic" w:hAnsi="Century Gothic" w:cs="Century Gothic"/>
      <w:sz w:val="22"/>
      <w:szCs w:val="22"/>
      <w:lang w:val="es-ES" w:eastAsia="es-ES" w:bidi="es-ES"/>
    </w:rPr>
  </w:style>
  <w:style w:type="character" w:customStyle="1" w:styleId="TextoindependienteCar">
    <w:name w:val="Texto independiente Car"/>
    <w:basedOn w:val="Fuentedeprrafopredeter"/>
    <w:link w:val="Textoindependiente"/>
    <w:uiPriority w:val="1"/>
    <w:rsid w:val="00C7680D"/>
    <w:rPr>
      <w:rFonts w:ascii="Century Gothic" w:eastAsia="Century Gothic" w:hAnsi="Century Gothic" w:cs="Century Gothic"/>
      <w:lang w:val="es-ES" w:eastAsia="es-ES" w:bidi="es-ES"/>
    </w:rPr>
  </w:style>
  <w:style w:type="character" w:styleId="Textoennegrita">
    <w:name w:val="Strong"/>
    <w:basedOn w:val="Fuentedeprrafopredeter"/>
    <w:uiPriority w:val="22"/>
    <w:qFormat/>
    <w:rsid w:val="004A77F2"/>
    <w:rPr>
      <w:b/>
      <w:bCs/>
    </w:rPr>
  </w:style>
  <w:style w:type="paragraph" w:customStyle="1" w:styleId="sangria">
    <w:name w:val="sangria"/>
    <w:basedOn w:val="Normal"/>
    <w:rsid w:val="00CA65D7"/>
    <w:pPr>
      <w:spacing w:before="100" w:beforeAutospacing="1" w:after="100" w:afterAutospacing="1"/>
    </w:pPr>
  </w:style>
  <w:style w:type="character" w:customStyle="1" w:styleId="italicas">
    <w:name w:val="italicas"/>
    <w:basedOn w:val="Fuentedeprrafopredeter"/>
    <w:rsid w:val="00CA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7617">
      <w:bodyDiv w:val="1"/>
      <w:marLeft w:val="0"/>
      <w:marRight w:val="0"/>
      <w:marTop w:val="0"/>
      <w:marBottom w:val="0"/>
      <w:divBdr>
        <w:top w:val="none" w:sz="0" w:space="0" w:color="auto"/>
        <w:left w:val="none" w:sz="0" w:space="0" w:color="auto"/>
        <w:bottom w:val="none" w:sz="0" w:space="0" w:color="auto"/>
        <w:right w:val="none" w:sz="0" w:space="0" w:color="auto"/>
      </w:divBdr>
    </w:div>
    <w:div w:id="52777263">
      <w:bodyDiv w:val="1"/>
      <w:marLeft w:val="0"/>
      <w:marRight w:val="0"/>
      <w:marTop w:val="0"/>
      <w:marBottom w:val="0"/>
      <w:divBdr>
        <w:top w:val="none" w:sz="0" w:space="0" w:color="auto"/>
        <w:left w:val="none" w:sz="0" w:space="0" w:color="auto"/>
        <w:bottom w:val="none" w:sz="0" w:space="0" w:color="auto"/>
        <w:right w:val="none" w:sz="0" w:space="0" w:color="auto"/>
      </w:divBdr>
    </w:div>
    <w:div w:id="54012692">
      <w:bodyDiv w:val="1"/>
      <w:marLeft w:val="0"/>
      <w:marRight w:val="0"/>
      <w:marTop w:val="0"/>
      <w:marBottom w:val="0"/>
      <w:divBdr>
        <w:top w:val="none" w:sz="0" w:space="0" w:color="auto"/>
        <w:left w:val="none" w:sz="0" w:space="0" w:color="auto"/>
        <w:bottom w:val="none" w:sz="0" w:space="0" w:color="auto"/>
        <w:right w:val="none" w:sz="0" w:space="0" w:color="auto"/>
      </w:divBdr>
    </w:div>
    <w:div w:id="66269900">
      <w:bodyDiv w:val="1"/>
      <w:marLeft w:val="0"/>
      <w:marRight w:val="0"/>
      <w:marTop w:val="0"/>
      <w:marBottom w:val="0"/>
      <w:divBdr>
        <w:top w:val="none" w:sz="0" w:space="0" w:color="auto"/>
        <w:left w:val="none" w:sz="0" w:space="0" w:color="auto"/>
        <w:bottom w:val="none" w:sz="0" w:space="0" w:color="auto"/>
        <w:right w:val="none" w:sz="0" w:space="0" w:color="auto"/>
      </w:divBdr>
    </w:div>
    <w:div w:id="78984318">
      <w:bodyDiv w:val="1"/>
      <w:marLeft w:val="0"/>
      <w:marRight w:val="0"/>
      <w:marTop w:val="0"/>
      <w:marBottom w:val="0"/>
      <w:divBdr>
        <w:top w:val="none" w:sz="0" w:space="0" w:color="auto"/>
        <w:left w:val="none" w:sz="0" w:space="0" w:color="auto"/>
        <w:bottom w:val="none" w:sz="0" w:space="0" w:color="auto"/>
        <w:right w:val="none" w:sz="0" w:space="0" w:color="auto"/>
      </w:divBdr>
    </w:div>
    <w:div w:id="130444907">
      <w:bodyDiv w:val="1"/>
      <w:marLeft w:val="0"/>
      <w:marRight w:val="0"/>
      <w:marTop w:val="0"/>
      <w:marBottom w:val="0"/>
      <w:divBdr>
        <w:top w:val="none" w:sz="0" w:space="0" w:color="auto"/>
        <w:left w:val="none" w:sz="0" w:space="0" w:color="auto"/>
        <w:bottom w:val="none" w:sz="0" w:space="0" w:color="auto"/>
        <w:right w:val="none" w:sz="0" w:space="0" w:color="auto"/>
      </w:divBdr>
    </w:div>
    <w:div w:id="176386939">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233048578">
      <w:bodyDiv w:val="1"/>
      <w:marLeft w:val="0"/>
      <w:marRight w:val="0"/>
      <w:marTop w:val="0"/>
      <w:marBottom w:val="0"/>
      <w:divBdr>
        <w:top w:val="none" w:sz="0" w:space="0" w:color="auto"/>
        <w:left w:val="none" w:sz="0" w:space="0" w:color="auto"/>
        <w:bottom w:val="none" w:sz="0" w:space="0" w:color="auto"/>
        <w:right w:val="none" w:sz="0" w:space="0" w:color="auto"/>
      </w:divBdr>
    </w:div>
    <w:div w:id="256139585">
      <w:bodyDiv w:val="1"/>
      <w:marLeft w:val="0"/>
      <w:marRight w:val="0"/>
      <w:marTop w:val="0"/>
      <w:marBottom w:val="0"/>
      <w:divBdr>
        <w:top w:val="none" w:sz="0" w:space="0" w:color="auto"/>
        <w:left w:val="none" w:sz="0" w:space="0" w:color="auto"/>
        <w:bottom w:val="none" w:sz="0" w:space="0" w:color="auto"/>
        <w:right w:val="none" w:sz="0" w:space="0" w:color="auto"/>
      </w:divBdr>
    </w:div>
    <w:div w:id="269631326">
      <w:bodyDiv w:val="1"/>
      <w:marLeft w:val="0"/>
      <w:marRight w:val="0"/>
      <w:marTop w:val="0"/>
      <w:marBottom w:val="0"/>
      <w:divBdr>
        <w:top w:val="none" w:sz="0" w:space="0" w:color="auto"/>
        <w:left w:val="none" w:sz="0" w:space="0" w:color="auto"/>
        <w:bottom w:val="none" w:sz="0" w:space="0" w:color="auto"/>
        <w:right w:val="none" w:sz="0" w:space="0" w:color="auto"/>
      </w:divBdr>
    </w:div>
    <w:div w:id="288824290">
      <w:bodyDiv w:val="1"/>
      <w:marLeft w:val="0"/>
      <w:marRight w:val="0"/>
      <w:marTop w:val="0"/>
      <w:marBottom w:val="0"/>
      <w:divBdr>
        <w:top w:val="none" w:sz="0" w:space="0" w:color="auto"/>
        <w:left w:val="none" w:sz="0" w:space="0" w:color="auto"/>
        <w:bottom w:val="none" w:sz="0" w:space="0" w:color="auto"/>
        <w:right w:val="none" w:sz="0" w:space="0" w:color="auto"/>
      </w:divBdr>
    </w:div>
    <w:div w:id="315257480">
      <w:bodyDiv w:val="1"/>
      <w:marLeft w:val="0"/>
      <w:marRight w:val="0"/>
      <w:marTop w:val="0"/>
      <w:marBottom w:val="0"/>
      <w:divBdr>
        <w:top w:val="none" w:sz="0" w:space="0" w:color="auto"/>
        <w:left w:val="none" w:sz="0" w:space="0" w:color="auto"/>
        <w:bottom w:val="none" w:sz="0" w:space="0" w:color="auto"/>
        <w:right w:val="none" w:sz="0" w:space="0" w:color="auto"/>
      </w:divBdr>
    </w:div>
    <w:div w:id="320349133">
      <w:bodyDiv w:val="1"/>
      <w:marLeft w:val="0"/>
      <w:marRight w:val="0"/>
      <w:marTop w:val="0"/>
      <w:marBottom w:val="0"/>
      <w:divBdr>
        <w:top w:val="none" w:sz="0" w:space="0" w:color="auto"/>
        <w:left w:val="none" w:sz="0" w:space="0" w:color="auto"/>
        <w:bottom w:val="none" w:sz="0" w:space="0" w:color="auto"/>
        <w:right w:val="none" w:sz="0" w:space="0" w:color="auto"/>
      </w:divBdr>
    </w:div>
    <w:div w:id="322665159">
      <w:bodyDiv w:val="1"/>
      <w:marLeft w:val="0"/>
      <w:marRight w:val="0"/>
      <w:marTop w:val="0"/>
      <w:marBottom w:val="0"/>
      <w:divBdr>
        <w:top w:val="none" w:sz="0" w:space="0" w:color="auto"/>
        <w:left w:val="none" w:sz="0" w:space="0" w:color="auto"/>
        <w:bottom w:val="none" w:sz="0" w:space="0" w:color="auto"/>
        <w:right w:val="none" w:sz="0" w:space="0" w:color="auto"/>
      </w:divBdr>
    </w:div>
    <w:div w:id="350421736">
      <w:bodyDiv w:val="1"/>
      <w:marLeft w:val="0"/>
      <w:marRight w:val="0"/>
      <w:marTop w:val="0"/>
      <w:marBottom w:val="0"/>
      <w:divBdr>
        <w:top w:val="none" w:sz="0" w:space="0" w:color="auto"/>
        <w:left w:val="none" w:sz="0" w:space="0" w:color="auto"/>
        <w:bottom w:val="none" w:sz="0" w:space="0" w:color="auto"/>
        <w:right w:val="none" w:sz="0" w:space="0" w:color="auto"/>
      </w:divBdr>
    </w:div>
    <w:div w:id="371613509">
      <w:bodyDiv w:val="1"/>
      <w:marLeft w:val="0"/>
      <w:marRight w:val="0"/>
      <w:marTop w:val="0"/>
      <w:marBottom w:val="0"/>
      <w:divBdr>
        <w:top w:val="none" w:sz="0" w:space="0" w:color="auto"/>
        <w:left w:val="none" w:sz="0" w:space="0" w:color="auto"/>
        <w:bottom w:val="none" w:sz="0" w:space="0" w:color="auto"/>
        <w:right w:val="none" w:sz="0" w:space="0" w:color="auto"/>
      </w:divBdr>
    </w:div>
    <w:div w:id="404646461">
      <w:bodyDiv w:val="1"/>
      <w:marLeft w:val="0"/>
      <w:marRight w:val="0"/>
      <w:marTop w:val="0"/>
      <w:marBottom w:val="0"/>
      <w:divBdr>
        <w:top w:val="none" w:sz="0" w:space="0" w:color="auto"/>
        <w:left w:val="none" w:sz="0" w:space="0" w:color="auto"/>
        <w:bottom w:val="none" w:sz="0" w:space="0" w:color="auto"/>
        <w:right w:val="none" w:sz="0" w:space="0" w:color="auto"/>
      </w:divBdr>
    </w:div>
    <w:div w:id="465316795">
      <w:bodyDiv w:val="1"/>
      <w:marLeft w:val="0"/>
      <w:marRight w:val="0"/>
      <w:marTop w:val="0"/>
      <w:marBottom w:val="0"/>
      <w:divBdr>
        <w:top w:val="none" w:sz="0" w:space="0" w:color="auto"/>
        <w:left w:val="none" w:sz="0" w:space="0" w:color="auto"/>
        <w:bottom w:val="none" w:sz="0" w:space="0" w:color="auto"/>
        <w:right w:val="none" w:sz="0" w:space="0" w:color="auto"/>
      </w:divBdr>
    </w:div>
    <w:div w:id="553080265">
      <w:bodyDiv w:val="1"/>
      <w:marLeft w:val="0"/>
      <w:marRight w:val="0"/>
      <w:marTop w:val="0"/>
      <w:marBottom w:val="0"/>
      <w:divBdr>
        <w:top w:val="none" w:sz="0" w:space="0" w:color="auto"/>
        <w:left w:val="none" w:sz="0" w:space="0" w:color="auto"/>
        <w:bottom w:val="none" w:sz="0" w:space="0" w:color="auto"/>
        <w:right w:val="none" w:sz="0" w:space="0" w:color="auto"/>
      </w:divBdr>
    </w:div>
    <w:div w:id="779838316">
      <w:bodyDiv w:val="1"/>
      <w:marLeft w:val="0"/>
      <w:marRight w:val="0"/>
      <w:marTop w:val="0"/>
      <w:marBottom w:val="0"/>
      <w:divBdr>
        <w:top w:val="none" w:sz="0" w:space="0" w:color="auto"/>
        <w:left w:val="none" w:sz="0" w:space="0" w:color="auto"/>
        <w:bottom w:val="none" w:sz="0" w:space="0" w:color="auto"/>
        <w:right w:val="none" w:sz="0" w:space="0" w:color="auto"/>
      </w:divBdr>
    </w:div>
    <w:div w:id="784807962">
      <w:bodyDiv w:val="1"/>
      <w:marLeft w:val="0"/>
      <w:marRight w:val="0"/>
      <w:marTop w:val="0"/>
      <w:marBottom w:val="0"/>
      <w:divBdr>
        <w:top w:val="none" w:sz="0" w:space="0" w:color="auto"/>
        <w:left w:val="none" w:sz="0" w:space="0" w:color="auto"/>
        <w:bottom w:val="none" w:sz="0" w:space="0" w:color="auto"/>
        <w:right w:val="none" w:sz="0" w:space="0" w:color="auto"/>
      </w:divBdr>
    </w:div>
    <w:div w:id="811750454">
      <w:bodyDiv w:val="1"/>
      <w:marLeft w:val="0"/>
      <w:marRight w:val="0"/>
      <w:marTop w:val="0"/>
      <w:marBottom w:val="0"/>
      <w:divBdr>
        <w:top w:val="none" w:sz="0" w:space="0" w:color="auto"/>
        <w:left w:val="none" w:sz="0" w:space="0" w:color="auto"/>
        <w:bottom w:val="none" w:sz="0" w:space="0" w:color="auto"/>
        <w:right w:val="none" w:sz="0" w:space="0" w:color="auto"/>
      </w:divBdr>
    </w:div>
    <w:div w:id="884946394">
      <w:bodyDiv w:val="1"/>
      <w:marLeft w:val="0"/>
      <w:marRight w:val="0"/>
      <w:marTop w:val="0"/>
      <w:marBottom w:val="0"/>
      <w:divBdr>
        <w:top w:val="none" w:sz="0" w:space="0" w:color="auto"/>
        <w:left w:val="none" w:sz="0" w:space="0" w:color="auto"/>
        <w:bottom w:val="none" w:sz="0" w:space="0" w:color="auto"/>
        <w:right w:val="none" w:sz="0" w:space="0" w:color="auto"/>
      </w:divBdr>
    </w:div>
    <w:div w:id="899169977">
      <w:bodyDiv w:val="1"/>
      <w:marLeft w:val="0"/>
      <w:marRight w:val="0"/>
      <w:marTop w:val="0"/>
      <w:marBottom w:val="0"/>
      <w:divBdr>
        <w:top w:val="none" w:sz="0" w:space="0" w:color="auto"/>
        <w:left w:val="none" w:sz="0" w:space="0" w:color="auto"/>
        <w:bottom w:val="none" w:sz="0" w:space="0" w:color="auto"/>
        <w:right w:val="none" w:sz="0" w:space="0" w:color="auto"/>
      </w:divBdr>
    </w:div>
    <w:div w:id="947814137">
      <w:bodyDiv w:val="1"/>
      <w:marLeft w:val="0"/>
      <w:marRight w:val="0"/>
      <w:marTop w:val="0"/>
      <w:marBottom w:val="0"/>
      <w:divBdr>
        <w:top w:val="none" w:sz="0" w:space="0" w:color="auto"/>
        <w:left w:val="none" w:sz="0" w:space="0" w:color="auto"/>
        <w:bottom w:val="none" w:sz="0" w:space="0" w:color="auto"/>
        <w:right w:val="none" w:sz="0" w:space="0" w:color="auto"/>
      </w:divBdr>
    </w:div>
    <w:div w:id="970865273">
      <w:bodyDiv w:val="1"/>
      <w:marLeft w:val="0"/>
      <w:marRight w:val="0"/>
      <w:marTop w:val="0"/>
      <w:marBottom w:val="0"/>
      <w:divBdr>
        <w:top w:val="none" w:sz="0" w:space="0" w:color="auto"/>
        <w:left w:val="none" w:sz="0" w:space="0" w:color="auto"/>
        <w:bottom w:val="none" w:sz="0" w:space="0" w:color="auto"/>
        <w:right w:val="none" w:sz="0" w:space="0" w:color="auto"/>
      </w:divBdr>
    </w:div>
    <w:div w:id="978657662">
      <w:bodyDiv w:val="1"/>
      <w:marLeft w:val="0"/>
      <w:marRight w:val="0"/>
      <w:marTop w:val="0"/>
      <w:marBottom w:val="0"/>
      <w:divBdr>
        <w:top w:val="none" w:sz="0" w:space="0" w:color="auto"/>
        <w:left w:val="none" w:sz="0" w:space="0" w:color="auto"/>
        <w:bottom w:val="none" w:sz="0" w:space="0" w:color="auto"/>
        <w:right w:val="none" w:sz="0" w:space="0" w:color="auto"/>
      </w:divBdr>
    </w:div>
    <w:div w:id="985283201">
      <w:bodyDiv w:val="1"/>
      <w:marLeft w:val="0"/>
      <w:marRight w:val="0"/>
      <w:marTop w:val="0"/>
      <w:marBottom w:val="0"/>
      <w:divBdr>
        <w:top w:val="none" w:sz="0" w:space="0" w:color="auto"/>
        <w:left w:val="none" w:sz="0" w:space="0" w:color="auto"/>
        <w:bottom w:val="none" w:sz="0" w:space="0" w:color="auto"/>
        <w:right w:val="none" w:sz="0" w:space="0" w:color="auto"/>
      </w:divBdr>
    </w:div>
    <w:div w:id="992566551">
      <w:bodyDiv w:val="1"/>
      <w:marLeft w:val="0"/>
      <w:marRight w:val="0"/>
      <w:marTop w:val="0"/>
      <w:marBottom w:val="0"/>
      <w:divBdr>
        <w:top w:val="none" w:sz="0" w:space="0" w:color="auto"/>
        <w:left w:val="none" w:sz="0" w:space="0" w:color="auto"/>
        <w:bottom w:val="none" w:sz="0" w:space="0" w:color="auto"/>
        <w:right w:val="none" w:sz="0" w:space="0" w:color="auto"/>
      </w:divBdr>
    </w:div>
    <w:div w:id="1016926379">
      <w:bodyDiv w:val="1"/>
      <w:marLeft w:val="0"/>
      <w:marRight w:val="0"/>
      <w:marTop w:val="0"/>
      <w:marBottom w:val="0"/>
      <w:divBdr>
        <w:top w:val="none" w:sz="0" w:space="0" w:color="auto"/>
        <w:left w:val="none" w:sz="0" w:space="0" w:color="auto"/>
        <w:bottom w:val="none" w:sz="0" w:space="0" w:color="auto"/>
        <w:right w:val="none" w:sz="0" w:space="0" w:color="auto"/>
      </w:divBdr>
    </w:div>
    <w:div w:id="1064795709">
      <w:bodyDiv w:val="1"/>
      <w:marLeft w:val="0"/>
      <w:marRight w:val="0"/>
      <w:marTop w:val="0"/>
      <w:marBottom w:val="0"/>
      <w:divBdr>
        <w:top w:val="none" w:sz="0" w:space="0" w:color="auto"/>
        <w:left w:val="none" w:sz="0" w:space="0" w:color="auto"/>
        <w:bottom w:val="none" w:sz="0" w:space="0" w:color="auto"/>
        <w:right w:val="none" w:sz="0" w:space="0" w:color="auto"/>
      </w:divBdr>
    </w:div>
    <w:div w:id="1087992770">
      <w:bodyDiv w:val="1"/>
      <w:marLeft w:val="0"/>
      <w:marRight w:val="0"/>
      <w:marTop w:val="0"/>
      <w:marBottom w:val="0"/>
      <w:divBdr>
        <w:top w:val="none" w:sz="0" w:space="0" w:color="auto"/>
        <w:left w:val="none" w:sz="0" w:space="0" w:color="auto"/>
        <w:bottom w:val="none" w:sz="0" w:space="0" w:color="auto"/>
        <w:right w:val="none" w:sz="0" w:space="0" w:color="auto"/>
      </w:divBdr>
    </w:div>
    <w:div w:id="1112939707">
      <w:bodyDiv w:val="1"/>
      <w:marLeft w:val="0"/>
      <w:marRight w:val="0"/>
      <w:marTop w:val="0"/>
      <w:marBottom w:val="0"/>
      <w:divBdr>
        <w:top w:val="none" w:sz="0" w:space="0" w:color="auto"/>
        <w:left w:val="none" w:sz="0" w:space="0" w:color="auto"/>
        <w:bottom w:val="none" w:sz="0" w:space="0" w:color="auto"/>
        <w:right w:val="none" w:sz="0" w:space="0" w:color="auto"/>
      </w:divBdr>
    </w:div>
    <w:div w:id="1149899417">
      <w:bodyDiv w:val="1"/>
      <w:marLeft w:val="0"/>
      <w:marRight w:val="0"/>
      <w:marTop w:val="0"/>
      <w:marBottom w:val="0"/>
      <w:divBdr>
        <w:top w:val="none" w:sz="0" w:space="0" w:color="auto"/>
        <w:left w:val="none" w:sz="0" w:space="0" w:color="auto"/>
        <w:bottom w:val="none" w:sz="0" w:space="0" w:color="auto"/>
        <w:right w:val="none" w:sz="0" w:space="0" w:color="auto"/>
      </w:divBdr>
    </w:div>
    <w:div w:id="1153329076">
      <w:bodyDiv w:val="1"/>
      <w:marLeft w:val="0"/>
      <w:marRight w:val="0"/>
      <w:marTop w:val="0"/>
      <w:marBottom w:val="0"/>
      <w:divBdr>
        <w:top w:val="none" w:sz="0" w:space="0" w:color="auto"/>
        <w:left w:val="none" w:sz="0" w:space="0" w:color="auto"/>
        <w:bottom w:val="none" w:sz="0" w:space="0" w:color="auto"/>
        <w:right w:val="none" w:sz="0" w:space="0" w:color="auto"/>
      </w:divBdr>
    </w:div>
    <w:div w:id="1159692054">
      <w:bodyDiv w:val="1"/>
      <w:marLeft w:val="0"/>
      <w:marRight w:val="0"/>
      <w:marTop w:val="0"/>
      <w:marBottom w:val="0"/>
      <w:divBdr>
        <w:top w:val="none" w:sz="0" w:space="0" w:color="auto"/>
        <w:left w:val="none" w:sz="0" w:space="0" w:color="auto"/>
        <w:bottom w:val="none" w:sz="0" w:space="0" w:color="auto"/>
        <w:right w:val="none" w:sz="0" w:space="0" w:color="auto"/>
      </w:divBdr>
    </w:div>
    <w:div w:id="1178927968">
      <w:bodyDiv w:val="1"/>
      <w:marLeft w:val="0"/>
      <w:marRight w:val="0"/>
      <w:marTop w:val="0"/>
      <w:marBottom w:val="0"/>
      <w:divBdr>
        <w:top w:val="none" w:sz="0" w:space="0" w:color="auto"/>
        <w:left w:val="none" w:sz="0" w:space="0" w:color="auto"/>
        <w:bottom w:val="none" w:sz="0" w:space="0" w:color="auto"/>
        <w:right w:val="none" w:sz="0" w:space="0" w:color="auto"/>
      </w:divBdr>
    </w:div>
    <w:div w:id="1185442270">
      <w:bodyDiv w:val="1"/>
      <w:marLeft w:val="0"/>
      <w:marRight w:val="0"/>
      <w:marTop w:val="0"/>
      <w:marBottom w:val="0"/>
      <w:divBdr>
        <w:top w:val="none" w:sz="0" w:space="0" w:color="auto"/>
        <w:left w:val="none" w:sz="0" w:space="0" w:color="auto"/>
        <w:bottom w:val="none" w:sz="0" w:space="0" w:color="auto"/>
        <w:right w:val="none" w:sz="0" w:space="0" w:color="auto"/>
      </w:divBdr>
    </w:div>
    <w:div w:id="1188258459">
      <w:bodyDiv w:val="1"/>
      <w:marLeft w:val="0"/>
      <w:marRight w:val="0"/>
      <w:marTop w:val="0"/>
      <w:marBottom w:val="0"/>
      <w:divBdr>
        <w:top w:val="none" w:sz="0" w:space="0" w:color="auto"/>
        <w:left w:val="none" w:sz="0" w:space="0" w:color="auto"/>
        <w:bottom w:val="none" w:sz="0" w:space="0" w:color="auto"/>
        <w:right w:val="none" w:sz="0" w:space="0" w:color="auto"/>
      </w:divBdr>
    </w:div>
    <w:div w:id="1192760895">
      <w:bodyDiv w:val="1"/>
      <w:marLeft w:val="0"/>
      <w:marRight w:val="0"/>
      <w:marTop w:val="0"/>
      <w:marBottom w:val="0"/>
      <w:divBdr>
        <w:top w:val="none" w:sz="0" w:space="0" w:color="auto"/>
        <w:left w:val="none" w:sz="0" w:space="0" w:color="auto"/>
        <w:bottom w:val="none" w:sz="0" w:space="0" w:color="auto"/>
        <w:right w:val="none" w:sz="0" w:space="0" w:color="auto"/>
      </w:divBdr>
    </w:div>
    <w:div w:id="1250583744">
      <w:bodyDiv w:val="1"/>
      <w:marLeft w:val="0"/>
      <w:marRight w:val="0"/>
      <w:marTop w:val="0"/>
      <w:marBottom w:val="0"/>
      <w:divBdr>
        <w:top w:val="none" w:sz="0" w:space="0" w:color="auto"/>
        <w:left w:val="none" w:sz="0" w:space="0" w:color="auto"/>
        <w:bottom w:val="none" w:sz="0" w:space="0" w:color="auto"/>
        <w:right w:val="none" w:sz="0" w:space="0" w:color="auto"/>
      </w:divBdr>
    </w:div>
    <w:div w:id="1261260093">
      <w:bodyDiv w:val="1"/>
      <w:marLeft w:val="0"/>
      <w:marRight w:val="0"/>
      <w:marTop w:val="0"/>
      <w:marBottom w:val="0"/>
      <w:divBdr>
        <w:top w:val="none" w:sz="0" w:space="0" w:color="auto"/>
        <w:left w:val="none" w:sz="0" w:space="0" w:color="auto"/>
        <w:bottom w:val="none" w:sz="0" w:space="0" w:color="auto"/>
        <w:right w:val="none" w:sz="0" w:space="0" w:color="auto"/>
      </w:divBdr>
    </w:div>
    <w:div w:id="1266496867">
      <w:bodyDiv w:val="1"/>
      <w:marLeft w:val="0"/>
      <w:marRight w:val="0"/>
      <w:marTop w:val="0"/>
      <w:marBottom w:val="0"/>
      <w:divBdr>
        <w:top w:val="none" w:sz="0" w:space="0" w:color="auto"/>
        <w:left w:val="none" w:sz="0" w:space="0" w:color="auto"/>
        <w:bottom w:val="none" w:sz="0" w:space="0" w:color="auto"/>
        <w:right w:val="none" w:sz="0" w:space="0" w:color="auto"/>
      </w:divBdr>
    </w:div>
    <w:div w:id="1278564708">
      <w:bodyDiv w:val="1"/>
      <w:marLeft w:val="0"/>
      <w:marRight w:val="0"/>
      <w:marTop w:val="0"/>
      <w:marBottom w:val="0"/>
      <w:divBdr>
        <w:top w:val="none" w:sz="0" w:space="0" w:color="auto"/>
        <w:left w:val="none" w:sz="0" w:space="0" w:color="auto"/>
        <w:bottom w:val="none" w:sz="0" w:space="0" w:color="auto"/>
        <w:right w:val="none" w:sz="0" w:space="0" w:color="auto"/>
      </w:divBdr>
    </w:div>
    <w:div w:id="1293100000">
      <w:bodyDiv w:val="1"/>
      <w:marLeft w:val="0"/>
      <w:marRight w:val="0"/>
      <w:marTop w:val="0"/>
      <w:marBottom w:val="0"/>
      <w:divBdr>
        <w:top w:val="none" w:sz="0" w:space="0" w:color="auto"/>
        <w:left w:val="none" w:sz="0" w:space="0" w:color="auto"/>
        <w:bottom w:val="none" w:sz="0" w:space="0" w:color="auto"/>
        <w:right w:val="none" w:sz="0" w:space="0" w:color="auto"/>
      </w:divBdr>
    </w:div>
    <w:div w:id="1316957361">
      <w:bodyDiv w:val="1"/>
      <w:marLeft w:val="0"/>
      <w:marRight w:val="0"/>
      <w:marTop w:val="0"/>
      <w:marBottom w:val="0"/>
      <w:divBdr>
        <w:top w:val="none" w:sz="0" w:space="0" w:color="auto"/>
        <w:left w:val="none" w:sz="0" w:space="0" w:color="auto"/>
        <w:bottom w:val="none" w:sz="0" w:space="0" w:color="auto"/>
        <w:right w:val="none" w:sz="0" w:space="0" w:color="auto"/>
      </w:divBdr>
    </w:div>
    <w:div w:id="1379548132">
      <w:bodyDiv w:val="1"/>
      <w:marLeft w:val="0"/>
      <w:marRight w:val="0"/>
      <w:marTop w:val="0"/>
      <w:marBottom w:val="0"/>
      <w:divBdr>
        <w:top w:val="none" w:sz="0" w:space="0" w:color="auto"/>
        <w:left w:val="none" w:sz="0" w:space="0" w:color="auto"/>
        <w:bottom w:val="none" w:sz="0" w:space="0" w:color="auto"/>
        <w:right w:val="none" w:sz="0" w:space="0" w:color="auto"/>
      </w:divBdr>
    </w:div>
    <w:div w:id="1396393951">
      <w:bodyDiv w:val="1"/>
      <w:marLeft w:val="0"/>
      <w:marRight w:val="0"/>
      <w:marTop w:val="0"/>
      <w:marBottom w:val="0"/>
      <w:divBdr>
        <w:top w:val="none" w:sz="0" w:space="0" w:color="auto"/>
        <w:left w:val="none" w:sz="0" w:space="0" w:color="auto"/>
        <w:bottom w:val="none" w:sz="0" w:space="0" w:color="auto"/>
        <w:right w:val="none" w:sz="0" w:space="0" w:color="auto"/>
      </w:divBdr>
    </w:div>
    <w:div w:id="1431702953">
      <w:bodyDiv w:val="1"/>
      <w:marLeft w:val="0"/>
      <w:marRight w:val="0"/>
      <w:marTop w:val="0"/>
      <w:marBottom w:val="0"/>
      <w:divBdr>
        <w:top w:val="none" w:sz="0" w:space="0" w:color="auto"/>
        <w:left w:val="none" w:sz="0" w:space="0" w:color="auto"/>
        <w:bottom w:val="none" w:sz="0" w:space="0" w:color="auto"/>
        <w:right w:val="none" w:sz="0" w:space="0" w:color="auto"/>
      </w:divBdr>
    </w:div>
    <w:div w:id="1441489628">
      <w:bodyDiv w:val="1"/>
      <w:marLeft w:val="0"/>
      <w:marRight w:val="0"/>
      <w:marTop w:val="0"/>
      <w:marBottom w:val="0"/>
      <w:divBdr>
        <w:top w:val="none" w:sz="0" w:space="0" w:color="auto"/>
        <w:left w:val="none" w:sz="0" w:space="0" w:color="auto"/>
        <w:bottom w:val="none" w:sz="0" w:space="0" w:color="auto"/>
        <w:right w:val="none" w:sz="0" w:space="0" w:color="auto"/>
      </w:divBdr>
    </w:div>
    <w:div w:id="1499341835">
      <w:bodyDiv w:val="1"/>
      <w:marLeft w:val="0"/>
      <w:marRight w:val="0"/>
      <w:marTop w:val="0"/>
      <w:marBottom w:val="0"/>
      <w:divBdr>
        <w:top w:val="none" w:sz="0" w:space="0" w:color="auto"/>
        <w:left w:val="none" w:sz="0" w:space="0" w:color="auto"/>
        <w:bottom w:val="none" w:sz="0" w:space="0" w:color="auto"/>
        <w:right w:val="none" w:sz="0" w:space="0" w:color="auto"/>
      </w:divBdr>
    </w:div>
    <w:div w:id="1509635429">
      <w:bodyDiv w:val="1"/>
      <w:marLeft w:val="0"/>
      <w:marRight w:val="0"/>
      <w:marTop w:val="0"/>
      <w:marBottom w:val="0"/>
      <w:divBdr>
        <w:top w:val="none" w:sz="0" w:space="0" w:color="auto"/>
        <w:left w:val="none" w:sz="0" w:space="0" w:color="auto"/>
        <w:bottom w:val="none" w:sz="0" w:space="0" w:color="auto"/>
        <w:right w:val="none" w:sz="0" w:space="0" w:color="auto"/>
      </w:divBdr>
    </w:div>
    <w:div w:id="1532720033">
      <w:bodyDiv w:val="1"/>
      <w:marLeft w:val="0"/>
      <w:marRight w:val="0"/>
      <w:marTop w:val="0"/>
      <w:marBottom w:val="0"/>
      <w:divBdr>
        <w:top w:val="none" w:sz="0" w:space="0" w:color="auto"/>
        <w:left w:val="none" w:sz="0" w:space="0" w:color="auto"/>
        <w:bottom w:val="none" w:sz="0" w:space="0" w:color="auto"/>
        <w:right w:val="none" w:sz="0" w:space="0" w:color="auto"/>
      </w:divBdr>
    </w:div>
    <w:div w:id="1538735353">
      <w:bodyDiv w:val="1"/>
      <w:marLeft w:val="0"/>
      <w:marRight w:val="0"/>
      <w:marTop w:val="0"/>
      <w:marBottom w:val="0"/>
      <w:divBdr>
        <w:top w:val="none" w:sz="0" w:space="0" w:color="auto"/>
        <w:left w:val="none" w:sz="0" w:space="0" w:color="auto"/>
        <w:bottom w:val="none" w:sz="0" w:space="0" w:color="auto"/>
        <w:right w:val="none" w:sz="0" w:space="0" w:color="auto"/>
      </w:divBdr>
    </w:div>
    <w:div w:id="1544906377">
      <w:bodyDiv w:val="1"/>
      <w:marLeft w:val="0"/>
      <w:marRight w:val="0"/>
      <w:marTop w:val="0"/>
      <w:marBottom w:val="0"/>
      <w:divBdr>
        <w:top w:val="none" w:sz="0" w:space="0" w:color="auto"/>
        <w:left w:val="none" w:sz="0" w:space="0" w:color="auto"/>
        <w:bottom w:val="none" w:sz="0" w:space="0" w:color="auto"/>
        <w:right w:val="none" w:sz="0" w:space="0" w:color="auto"/>
      </w:divBdr>
    </w:div>
    <w:div w:id="1558929359">
      <w:bodyDiv w:val="1"/>
      <w:marLeft w:val="0"/>
      <w:marRight w:val="0"/>
      <w:marTop w:val="0"/>
      <w:marBottom w:val="0"/>
      <w:divBdr>
        <w:top w:val="none" w:sz="0" w:space="0" w:color="auto"/>
        <w:left w:val="none" w:sz="0" w:space="0" w:color="auto"/>
        <w:bottom w:val="none" w:sz="0" w:space="0" w:color="auto"/>
        <w:right w:val="none" w:sz="0" w:space="0" w:color="auto"/>
      </w:divBdr>
    </w:div>
    <w:div w:id="1572738590">
      <w:bodyDiv w:val="1"/>
      <w:marLeft w:val="0"/>
      <w:marRight w:val="0"/>
      <w:marTop w:val="0"/>
      <w:marBottom w:val="0"/>
      <w:divBdr>
        <w:top w:val="none" w:sz="0" w:space="0" w:color="auto"/>
        <w:left w:val="none" w:sz="0" w:space="0" w:color="auto"/>
        <w:bottom w:val="none" w:sz="0" w:space="0" w:color="auto"/>
        <w:right w:val="none" w:sz="0" w:space="0" w:color="auto"/>
      </w:divBdr>
    </w:div>
    <w:div w:id="1598904129">
      <w:bodyDiv w:val="1"/>
      <w:marLeft w:val="0"/>
      <w:marRight w:val="0"/>
      <w:marTop w:val="0"/>
      <w:marBottom w:val="0"/>
      <w:divBdr>
        <w:top w:val="none" w:sz="0" w:space="0" w:color="auto"/>
        <w:left w:val="none" w:sz="0" w:space="0" w:color="auto"/>
        <w:bottom w:val="none" w:sz="0" w:space="0" w:color="auto"/>
        <w:right w:val="none" w:sz="0" w:space="0" w:color="auto"/>
      </w:divBdr>
    </w:div>
    <w:div w:id="1645772511">
      <w:bodyDiv w:val="1"/>
      <w:marLeft w:val="0"/>
      <w:marRight w:val="0"/>
      <w:marTop w:val="0"/>
      <w:marBottom w:val="0"/>
      <w:divBdr>
        <w:top w:val="none" w:sz="0" w:space="0" w:color="auto"/>
        <w:left w:val="none" w:sz="0" w:space="0" w:color="auto"/>
        <w:bottom w:val="none" w:sz="0" w:space="0" w:color="auto"/>
        <w:right w:val="none" w:sz="0" w:space="0" w:color="auto"/>
      </w:divBdr>
    </w:div>
    <w:div w:id="1660033742">
      <w:bodyDiv w:val="1"/>
      <w:marLeft w:val="0"/>
      <w:marRight w:val="0"/>
      <w:marTop w:val="0"/>
      <w:marBottom w:val="0"/>
      <w:divBdr>
        <w:top w:val="none" w:sz="0" w:space="0" w:color="auto"/>
        <w:left w:val="none" w:sz="0" w:space="0" w:color="auto"/>
        <w:bottom w:val="none" w:sz="0" w:space="0" w:color="auto"/>
        <w:right w:val="none" w:sz="0" w:space="0" w:color="auto"/>
      </w:divBdr>
    </w:div>
    <w:div w:id="1661886593">
      <w:bodyDiv w:val="1"/>
      <w:marLeft w:val="0"/>
      <w:marRight w:val="0"/>
      <w:marTop w:val="0"/>
      <w:marBottom w:val="0"/>
      <w:divBdr>
        <w:top w:val="none" w:sz="0" w:space="0" w:color="auto"/>
        <w:left w:val="none" w:sz="0" w:space="0" w:color="auto"/>
        <w:bottom w:val="none" w:sz="0" w:space="0" w:color="auto"/>
        <w:right w:val="none" w:sz="0" w:space="0" w:color="auto"/>
      </w:divBdr>
    </w:div>
    <w:div w:id="1672751905">
      <w:bodyDiv w:val="1"/>
      <w:marLeft w:val="0"/>
      <w:marRight w:val="0"/>
      <w:marTop w:val="0"/>
      <w:marBottom w:val="0"/>
      <w:divBdr>
        <w:top w:val="none" w:sz="0" w:space="0" w:color="auto"/>
        <w:left w:val="none" w:sz="0" w:space="0" w:color="auto"/>
        <w:bottom w:val="none" w:sz="0" w:space="0" w:color="auto"/>
        <w:right w:val="none" w:sz="0" w:space="0" w:color="auto"/>
      </w:divBdr>
    </w:div>
    <w:div w:id="1696543454">
      <w:bodyDiv w:val="1"/>
      <w:marLeft w:val="0"/>
      <w:marRight w:val="0"/>
      <w:marTop w:val="0"/>
      <w:marBottom w:val="0"/>
      <w:divBdr>
        <w:top w:val="none" w:sz="0" w:space="0" w:color="auto"/>
        <w:left w:val="none" w:sz="0" w:space="0" w:color="auto"/>
        <w:bottom w:val="none" w:sz="0" w:space="0" w:color="auto"/>
        <w:right w:val="none" w:sz="0" w:space="0" w:color="auto"/>
      </w:divBdr>
    </w:div>
    <w:div w:id="1711344969">
      <w:bodyDiv w:val="1"/>
      <w:marLeft w:val="0"/>
      <w:marRight w:val="0"/>
      <w:marTop w:val="0"/>
      <w:marBottom w:val="0"/>
      <w:divBdr>
        <w:top w:val="none" w:sz="0" w:space="0" w:color="auto"/>
        <w:left w:val="none" w:sz="0" w:space="0" w:color="auto"/>
        <w:bottom w:val="none" w:sz="0" w:space="0" w:color="auto"/>
        <w:right w:val="none" w:sz="0" w:space="0" w:color="auto"/>
      </w:divBdr>
    </w:div>
    <w:div w:id="1780640171">
      <w:bodyDiv w:val="1"/>
      <w:marLeft w:val="0"/>
      <w:marRight w:val="0"/>
      <w:marTop w:val="0"/>
      <w:marBottom w:val="0"/>
      <w:divBdr>
        <w:top w:val="none" w:sz="0" w:space="0" w:color="auto"/>
        <w:left w:val="none" w:sz="0" w:space="0" w:color="auto"/>
        <w:bottom w:val="none" w:sz="0" w:space="0" w:color="auto"/>
        <w:right w:val="none" w:sz="0" w:space="0" w:color="auto"/>
      </w:divBdr>
    </w:div>
    <w:div w:id="1834758570">
      <w:bodyDiv w:val="1"/>
      <w:marLeft w:val="0"/>
      <w:marRight w:val="0"/>
      <w:marTop w:val="0"/>
      <w:marBottom w:val="0"/>
      <w:divBdr>
        <w:top w:val="none" w:sz="0" w:space="0" w:color="auto"/>
        <w:left w:val="none" w:sz="0" w:space="0" w:color="auto"/>
        <w:bottom w:val="none" w:sz="0" w:space="0" w:color="auto"/>
        <w:right w:val="none" w:sz="0" w:space="0" w:color="auto"/>
      </w:divBdr>
    </w:div>
    <w:div w:id="1849368632">
      <w:bodyDiv w:val="1"/>
      <w:marLeft w:val="0"/>
      <w:marRight w:val="0"/>
      <w:marTop w:val="0"/>
      <w:marBottom w:val="0"/>
      <w:divBdr>
        <w:top w:val="none" w:sz="0" w:space="0" w:color="auto"/>
        <w:left w:val="none" w:sz="0" w:space="0" w:color="auto"/>
        <w:bottom w:val="none" w:sz="0" w:space="0" w:color="auto"/>
        <w:right w:val="none" w:sz="0" w:space="0" w:color="auto"/>
      </w:divBdr>
    </w:div>
    <w:div w:id="1903441397">
      <w:bodyDiv w:val="1"/>
      <w:marLeft w:val="0"/>
      <w:marRight w:val="0"/>
      <w:marTop w:val="0"/>
      <w:marBottom w:val="0"/>
      <w:divBdr>
        <w:top w:val="none" w:sz="0" w:space="0" w:color="auto"/>
        <w:left w:val="none" w:sz="0" w:space="0" w:color="auto"/>
        <w:bottom w:val="none" w:sz="0" w:space="0" w:color="auto"/>
        <w:right w:val="none" w:sz="0" w:space="0" w:color="auto"/>
      </w:divBdr>
    </w:div>
    <w:div w:id="1908802831">
      <w:bodyDiv w:val="1"/>
      <w:marLeft w:val="0"/>
      <w:marRight w:val="0"/>
      <w:marTop w:val="0"/>
      <w:marBottom w:val="0"/>
      <w:divBdr>
        <w:top w:val="none" w:sz="0" w:space="0" w:color="auto"/>
        <w:left w:val="none" w:sz="0" w:space="0" w:color="auto"/>
        <w:bottom w:val="none" w:sz="0" w:space="0" w:color="auto"/>
        <w:right w:val="none" w:sz="0" w:space="0" w:color="auto"/>
      </w:divBdr>
    </w:div>
    <w:div w:id="1943996581">
      <w:bodyDiv w:val="1"/>
      <w:marLeft w:val="0"/>
      <w:marRight w:val="0"/>
      <w:marTop w:val="0"/>
      <w:marBottom w:val="0"/>
      <w:divBdr>
        <w:top w:val="none" w:sz="0" w:space="0" w:color="auto"/>
        <w:left w:val="none" w:sz="0" w:space="0" w:color="auto"/>
        <w:bottom w:val="none" w:sz="0" w:space="0" w:color="auto"/>
        <w:right w:val="none" w:sz="0" w:space="0" w:color="auto"/>
      </w:divBdr>
    </w:div>
    <w:div w:id="1946884303">
      <w:bodyDiv w:val="1"/>
      <w:marLeft w:val="0"/>
      <w:marRight w:val="0"/>
      <w:marTop w:val="0"/>
      <w:marBottom w:val="0"/>
      <w:divBdr>
        <w:top w:val="none" w:sz="0" w:space="0" w:color="auto"/>
        <w:left w:val="none" w:sz="0" w:space="0" w:color="auto"/>
        <w:bottom w:val="none" w:sz="0" w:space="0" w:color="auto"/>
        <w:right w:val="none" w:sz="0" w:space="0" w:color="auto"/>
      </w:divBdr>
    </w:div>
    <w:div w:id="1970890355">
      <w:bodyDiv w:val="1"/>
      <w:marLeft w:val="0"/>
      <w:marRight w:val="0"/>
      <w:marTop w:val="0"/>
      <w:marBottom w:val="0"/>
      <w:divBdr>
        <w:top w:val="none" w:sz="0" w:space="0" w:color="auto"/>
        <w:left w:val="none" w:sz="0" w:space="0" w:color="auto"/>
        <w:bottom w:val="none" w:sz="0" w:space="0" w:color="auto"/>
        <w:right w:val="none" w:sz="0" w:space="0" w:color="auto"/>
      </w:divBdr>
    </w:div>
    <w:div w:id="2023388859">
      <w:bodyDiv w:val="1"/>
      <w:marLeft w:val="0"/>
      <w:marRight w:val="0"/>
      <w:marTop w:val="0"/>
      <w:marBottom w:val="0"/>
      <w:divBdr>
        <w:top w:val="none" w:sz="0" w:space="0" w:color="auto"/>
        <w:left w:val="none" w:sz="0" w:space="0" w:color="auto"/>
        <w:bottom w:val="none" w:sz="0" w:space="0" w:color="auto"/>
        <w:right w:val="none" w:sz="0" w:space="0" w:color="auto"/>
      </w:divBdr>
    </w:div>
    <w:div w:id="21223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02557-3A8E-4481-A29D-18178E4C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1178</Words>
  <Characters>6482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ProBook4440s</dc:creator>
  <cp:lastModifiedBy>PRODESK</cp:lastModifiedBy>
  <cp:revision>2</cp:revision>
  <cp:lastPrinted>2022-01-20T20:11:00Z</cp:lastPrinted>
  <dcterms:created xsi:type="dcterms:W3CDTF">2022-10-10T19:31:00Z</dcterms:created>
  <dcterms:modified xsi:type="dcterms:W3CDTF">2022-10-10T19:31:00Z</dcterms:modified>
</cp:coreProperties>
</file>