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DE0B9" w14:textId="77777777" w:rsidR="00885B4C" w:rsidRDefault="00885B4C">
      <w:pPr>
        <w:pStyle w:val="Textoindependiente"/>
        <w:spacing w:before="11"/>
        <w:rPr>
          <w:rFonts w:ascii="Times New Roman"/>
          <w:sz w:val="10"/>
        </w:rPr>
      </w:pPr>
      <w:bookmarkStart w:id="0" w:name="_GoBack"/>
      <w:bookmarkEnd w:id="0"/>
    </w:p>
    <w:p w14:paraId="50A2EA81" w14:textId="77777777" w:rsidR="00885B4C" w:rsidRDefault="0046246C">
      <w:pPr>
        <w:pStyle w:val="Ttulo1"/>
        <w:spacing w:before="51"/>
        <w:ind w:left="4492"/>
      </w:pPr>
      <w:r>
        <w:t>Toluca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Lerdo,</w:t>
      </w:r>
      <w:r>
        <w:rPr>
          <w:spacing w:val="-3"/>
        </w:rPr>
        <w:t xml:space="preserve"> </w:t>
      </w:r>
      <w:r>
        <w:t>Méx.,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-2"/>
        </w:rPr>
        <w:t xml:space="preserve"> </w:t>
      </w:r>
      <w:r>
        <w:t>2023.</w:t>
      </w:r>
    </w:p>
    <w:p w14:paraId="150B33C7" w14:textId="77777777" w:rsidR="00885B4C" w:rsidRDefault="00885B4C">
      <w:pPr>
        <w:pStyle w:val="Textoindependiente"/>
        <w:spacing w:before="2"/>
        <w:rPr>
          <w:b/>
          <w:sz w:val="25"/>
        </w:rPr>
      </w:pPr>
    </w:p>
    <w:p w14:paraId="69CE15C2" w14:textId="77777777" w:rsidR="00885B4C" w:rsidRDefault="0046246C">
      <w:pPr>
        <w:spacing w:before="1" w:line="405" w:lineRule="auto"/>
        <w:ind w:left="100" w:right="2171"/>
        <w:rPr>
          <w:b/>
          <w:sz w:val="24"/>
        </w:rPr>
      </w:pPr>
      <w:r>
        <w:rPr>
          <w:b/>
          <w:sz w:val="24"/>
        </w:rPr>
        <w:t>CC.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DIPUTADAS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DIPUTADOS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INTEGRANTES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DIRECTIVA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H. LXI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LIBRE</w:t>
      </w:r>
    </w:p>
    <w:p w14:paraId="2225A3B9" w14:textId="77777777" w:rsidR="00885B4C" w:rsidRDefault="0046246C">
      <w:pPr>
        <w:pStyle w:val="Ttulo1"/>
        <w:spacing w:before="4" w:line="405" w:lineRule="auto"/>
        <w:ind w:right="6638"/>
      </w:pPr>
      <w:r>
        <w:t>Y</w:t>
      </w:r>
      <w:r>
        <w:rPr>
          <w:spacing w:val="-7"/>
        </w:rPr>
        <w:t xml:space="preserve"> </w:t>
      </w:r>
      <w:r>
        <w:t>SOBERANO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MÉXICO.</w:t>
      </w:r>
      <w:r>
        <w:rPr>
          <w:spacing w:val="-5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</w:t>
      </w:r>
    </w:p>
    <w:p w14:paraId="1906A76F" w14:textId="77777777" w:rsidR="00885B4C" w:rsidRDefault="0046246C">
      <w:pPr>
        <w:spacing w:before="106" w:line="360" w:lineRule="auto"/>
        <w:ind w:left="100" w:right="351"/>
        <w:jc w:val="both"/>
        <w:rPr>
          <w:b/>
          <w:sz w:val="24"/>
        </w:rPr>
      </w:pPr>
      <w:r>
        <w:rPr>
          <w:sz w:val="24"/>
        </w:rPr>
        <w:t>En el ejercicio de las facultades que nos confieren lo dispuesto por los artículos 51 fracción</w:t>
      </w:r>
      <w:r>
        <w:rPr>
          <w:spacing w:val="-52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Libre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  <w:r>
        <w:rPr>
          <w:spacing w:val="4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r>
        <w:rPr>
          <w:sz w:val="24"/>
        </w:rPr>
        <w:t>78,</w:t>
      </w:r>
      <w:r>
        <w:rPr>
          <w:spacing w:val="-3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52"/>
          <w:sz w:val="24"/>
        </w:rPr>
        <w:t xml:space="preserve"> </w:t>
      </w:r>
      <w:r>
        <w:rPr>
          <w:sz w:val="24"/>
        </w:rPr>
        <w:t>de la Ley Orgánica del Poder Legislativo del Estado Libre y Sobera</w:t>
      </w:r>
      <w:r>
        <w:rPr>
          <w:sz w:val="24"/>
        </w:rPr>
        <w:t>no de México; y 70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Reglamento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Libre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Soberano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suscriben,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Diputado Omar Ortega Álvarez, Diputada María Elida Castelán Mondragón y Diputada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Cruz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Revolución</w:t>
      </w:r>
      <w:r>
        <w:rPr>
          <w:spacing w:val="1"/>
          <w:sz w:val="24"/>
        </w:rPr>
        <w:t xml:space="preserve"> </w:t>
      </w:r>
      <w:r>
        <w:rPr>
          <w:sz w:val="24"/>
        </w:rPr>
        <w:t>Democrática,</w:t>
      </w:r>
      <w:r>
        <w:rPr>
          <w:spacing w:val="1"/>
          <w:sz w:val="24"/>
        </w:rPr>
        <w:t xml:space="preserve"> </w:t>
      </w:r>
      <w:r>
        <w:rPr>
          <w:sz w:val="24"/>
        </w:rPr>
        <w:t>sometemos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Honorable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b/>
          <w:sz w:val="24"/>
        </w:rPr>
        <w:t>Iniciativa con Proyecto de Decreto por el que adiciona la fracción I. Octavus 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artículo 31 y se reforma la fracción III del artículo </w:t>
      </w:r>
      <w:r>
        <w:rPr>
          <w:b/>
          <w:sz w:val="24"/>
        </w:rPr>
        <w:t>83, así como el artículo 126 de la Ley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Orgánica 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México,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tenor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siguiente</w:t>
      </w:r>
      <w:r>
        <w:rPr>
          <w:b/>
          <w:sz w:val="24"/>
        </w:rPr>
        <w:t>:</w:t>
      </w:r>
    </w:p>
    <w:p w14:paraId="2F51FBC8" w14:textId="77777777" w:rsidR="00885B4C" w:rsidRDefault="00885B4C">
      <w:pPr>
        <w:pStyle w:val="Textoindependiente"/>
        <w:rPr>
          <w:b/>
        </w:rPr>
      </w:pPr>
    </w:p>
    <w:p w14:paraId="7734F2CE" w14:textId="77777777" w:rsidR="00885B4C" w:rsidRDefault="0046246C">
      <w:pPr>
        <w:pStyle w:val="Ttulo1"/>
        <w:spacing w:before="149"/>
        <w:ind w:left="725" w:right="977"/>
        <w:jc w:val="center"/>
      </w:pP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14:paraId="4553D028" w14:textId="77777777" w:rsidR="00885B4C" w:rsidRDefault="00885B4C">
      <w:pPr>
        <w:pStyle w:val="Textoindependiente"/>
        <w:spacing w:before="2"/>
        <w:rPr>
          <w:b/>
          <w:sz w:val="25"/>
        </w:rPr>
      </w:pPr>
    </w:p>
    <w:p w14:paraId="3B656A2B" w14:textId="77777777" w:rsidR="00885B4C" w:rsidRDefault="0046246C">
      <w:pPr>
        <w:pStyle w:val="Textoindependiente"/>
        <w:spacing w:line="357" w:lineRule="auto"/>
        <w:ind w:left="100" w:right="356"/>
        <w:jc w:val="both"/>
      </w:pPr>
      <w:r>
        <w:t>Este próximo 22 de abril</w:t>
      </w:r>
      <w:r>
        <w:rPr>
          <w:vertAlign w:val="superscript"/>
        </w:rPr>
        <w:t>1</w:t>
      </w:r>
      <w:r>
        <w:t>, habrá de celebrarse los quinientos cuatro años de la fundación</w:t>
      </w:r>
      <w:r>
        <w:rPr>
          <w:spacing w:val="1"/>
        </w:rPr>
        <w:t xml:space="preserve"> </w:t>
      </w:r>
      <w:r>
        <w:t>del primer municipio instaurado en Villa Rica de Veracruz. Huelga decir, que dicha figura</w:t>
      </w:r>
      <w:r>
        <w:rPr>
          <w:spacing w:val="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constitucional,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 estima:</w:t>
      </w:r>
    </w:p>
    <w:p w14:paraId="3CA6D315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63"/>
        <w:ind w:hanging="361"/>
        <w:rPr>
          <w:sz w:val="24"/>
        </w:rPr>
      </w:pP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división</w:t>
      </w:r>
      <w:r>
        <w:rPr>
          <w:spacing w:val="-3"/>
          <w:sz w:val="24"/>
        </w:rPr>
        <w:t xml:space="preserve"> </w:t>
      </w:r>
      <w:r>
        <w:rPr>
          <w:sz w:val="24"/>
        </w:rPr>
        <w:t>territorial;</w:t>
      </w:r>
    </w:p>
    <w:p w14:paraId="66FC8FD6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49"/>
        <w:ind w:hanging="361"/>
        <w:rPr>
          <w:sz w:val="24"/>
        </w:rPr>
      </w:pPr>
      <w:r>
        <w:rPr>
          <w:sz w:val="24"/>
        </w:rPr>
        <w:t>Organización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política,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14:paraId="02270253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45"/>
        <w:ind w:hanging="361"/>
        <w:rPr>
          <w:sz w:val="24"/>
        </w:rPr>
      </w:pPr>
      <w:r>
        <w:rPr>
          <w:sz w:val="24"/>
        </w:rPr>
        <w:t>Organización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administrativa.</w:t>
      </w:r>
    </w:p>
    <w:p w14:paraId="2D90EE1D" w14:textId="77777777" w:rsidR="00885B4C" w:rsidRDefault="00885B4C">
      <w:pPr>
        <w:pStyle w:val="Textoindependiente"/>
        <w:rPr>
          <w:sz w:val="20"/>
        </w:rPr>
      </w:pPr>
    </w:p>
    <w:p w14:paraId="2C0B9EB6" w14:textId="77777777" w:rsidR="00885B4C" w:rsidRDefault="00885B4C">
      <w:pPr>
        <w:pStyle w:val="Textoindependiente"/>
        <w:rPr>
          <w:sz w:val="20"/>
        </w:rPr>
      </w:pPr>
    </w:p>
    <w:p w14:paraId="54D4843B" w14:textId="77777777" w:rsidR="00885B4C" w:rsidRDefault="00885B4C">
      <w:pPr>
        <w:pStyle w:val="Textoindependiente"/>
        <w:rPr>
          <w:sz w:val="20"/>
        </w:rPr>
      </w:pPr>
    </w:p>
    <w:p w14:paraId="77E1BCA6" w14:textId="5567E472" w:rsidR="00885B4C" w:rsidRDefault="0046246C">
      <w:pPr>
        <w:pStyle w:val="Textoindependiente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2B1195" wp14:editId="35B0A99E">
                <wp:simplePos x="0" y="0"/>
                <wp:positionH relativeFrom="page">
                  <wp:posOffset>1080135</wp:posOffset>
                </wp:positionH>
                <wp:positionV relativeFrom="paragraph">
                  <wp:posOffset>221615</wp:posOffset>
                </wp:positionV>
                <wp:extent cx="1830070" cy="9525"/>
                <wp:effectExtent l="0" t="0" r="0" b="0"/>
                <wp:wrapTopAndBottom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3D18" id="Rectangle 5" o:spid="_x0000_s1026" style="position:absolute;margin-left:85.05pt;margin-top:17.45pt;width:144.1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H6dAIAAPo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2A0F17C1" w14:textId="77777777" w:rsidR="00885B4C" w:rsidRDefault="0046246C">
      <w:pPr>
        <w:spacing w:before="70"/>
        <w:ind w:left="100"/>
        <w:rPr>
          <w:sz w:val="20"/>
        </w:rPr>
      </w:pPr>
      <w:r>
        <w:rPr>
          <w:spacing w:val="-1"/>
          <w:position w:val="6"/>
          <w:sz w:val="13"/>
        </w:rPr>
        <w:t>1</w:t>
      </w:r>
      <w:r>
        <w:rPr>
          <w:spacing w:val="25"/>
          <w:position w:val="6"/>
          <w:sz w:val="13"/>
        </w:rPr>
        <w:t xml:space="preserve"> </w:t>
      </w:r>
      <w:r>
        <w:rPr>
          <w:spacing w:val="-1"/>
          <w:sz w:val="20"/>
        </w:rPr>
        <w:t>Véase</w:t>
      </w:r>
      <w:r>
        <w:rPr>
          <w:spacing w:val="12"/>
          <w:sz w:val="20"/>
        </w:rPr>
        <w:t xml:space="preserve"> </w:t>
      </w:r>
      <w:r>
        <w:rPr>
          <w:spacing w:val="-1"/>
          <w:sz w:val="20"/>
        </w:rPr>
        <w:t>en:</w:t>
      </w:r>
      <w:r>
        <w:rPr>
          <w:spacing w:val="13"/>
          <w:sz w:val="20"/>
        </w:rPr>
        <w:t xml:space="preserve"> </w:t>
      </w:r>
      <w:hyperlink r:id="rId7">
        <w:r>
          <w:rPr>
            <w:color w:val="0000FF"/>
            <w:spacing w:val="-1"/>
            <w:sz w:val="20"/>
            <w:u w:val="single" w:color="0000FF"/>
          </w:rPr>
          <w:t>https://www.gob.mx/inafed/es/articulos/500-anos-del-primer-municipio-en-mexico?idiom=es</w:t>
        </w:r>
      </w:hyperlink>
    </w:p>
    <w:p w14:paraId="200F0CE0" w14:textId="77777777" w:rsidR="00885B4C" w:rsidRDefault="00885B4C">
      <w:pPr>
        <w:rPr>
          <w:sz w:val="20"/>
        </w:rPr>
        <w:sectPr w:rsidR="00885B4C">
          <w:headerReference w:type="default" r:id="rId8"/>
          <w:footerReference w:type="default" r:id="rId9"/>
          <w:type w:val="continuous"/>
          <w:pgSz w:w="12240" w:h="15840"/>
          <w:pgMar w:top="1780" w:right="1340" w:bottom="1540" w:left="1600" w:header="467" w:footer="1346" w:gutter="0"/>
          <w:pgNumType w:start="1"/>
          <w:cols w:space="720"/>
        </w:sectPr>
      </w:pPr>
    </w:p>
    <w:p w14:paraId="7C6DA4F8" w14:textId="77777777" w:rsidR="00885B4C" w:rsidRDefault="00885B4C">
      <w:pPr>
        <w:pStyle w:val="Textoindependiente"/>
        <w:spacing w:before="4"/>
        <w:rPr>
          <w:sz w:val="10"/>
        </w:rPr>
      </w:pPr>
    </w:p>
    <w:p w14:paraId="155EB5C2" w14:textId="77777777" w:rsidR="00885B4C" w:rsidRDefault="0046246C">
      <w:pPr>
        <w:pStyle w:val="Textoindependiente"/>
        <w:spacing w:before="51" w:line="360" w:lineRule="auto"/>
        <w:ind w:left="100" w:right="349"/>
        <w:jc w:val="both"/>
      </w:pPr>
      <w:r>
        <w:t>Habría que precisar que el municipio es la institución local de mayor raigambre en México.</w:t>
      </w:r>
      <w:r>
        <w:rPr>
          <w:spacing w:val="-52"/>
        </w:rPr>
        <w:t xml:space="preserve"> </w:t>
      </w:r>
      <w:r>
        <w:t>Es decir, se ha consolidado de tal forma que representa al órgano de primer orden de</w:t>
      </w:r>
      <w:r>
        <w:rPr>
          <w:spacing w:val="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político, jurídico,</w:t>
      </w:r>
      <w:r>
        <w:rPr>
          <w:spacing w:val="-1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ciudadana.</w:t>
      </w:r>
    </w:p>
    <w:p w14:paraId="6D6F8A19" w14:textId="77777777" w:rsidR="00885B4C" w:rsidRDefault="0046246C">
      <w:pPr>
        <w:pStyle w:val="Textoindependiente"/>
        <w:spacing w:before="162" w:line="357" w:lineRule="auto"/>
        <w:ind w:left="100" w:right="352"/>
        <w:jc w:val="both"/>
      </w:pPr>
      <w:r>
        <w:t>Sin</w:t>
      </w:r>
      <w:r>
        <w:rPr>
          <w:spacing w:val="1"/>
        </w:rPr>
        <w:t xml:space="preserve"> </w:t>
      </w:r>
      <w:r>
        <w:t>embar</w:t>
      </w:r>
      <w:r>
        <w:t>go,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estimado</w:t>
      </w:r>
      <w:r>
        <w:rPr>
          <w:spacing w:val="1"/>
        </w:rPr>
        <w:t xml:space="preserve"> </w:t>
      </w:r>
      <w:r>
        <w:t>“el</w:t>
      </w:r>
      <w:r>
        <w:rPr>
          <w:spacing w:val="1"/>
        </w:rPr>
        <w:t xml:space="preserve"> </w:t>
      </w:r>
      <w:r>
        <w:t>núcleo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federalismo”,</w:t>
      </w:r>
      <w:r>
        <w:rPr>
          <w:spacing w:val="1"/>
        </w:rPr>
        <w:t xml:space="preserve"> </w:t>
      </w:r>
      <w:r>
        <w:t>padece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avatares</w:t>
      </w:r>
      <w:r>
        <w:rPr>
          <w:spacing w:val="-52"/>
        </w:rPr>
        <w:t xml:space="preserve"> </w:t>
      </w:r>
      <w:r>
        <w:t xml:space="preserve">(financieros e inseguridad, </w:t>
      </w:r>
      <w:r>
        <w:rPr>
          <w:i/>
        </w:rPr>
        <w:t>inter alia</w:t>
      </w:r>
      <w:r>
        <w:t xml:space="preserve">) visibles en los </w:t>
      </w:r>
      <w:r>
        <w:rPr>
          <w:i/>
        </w:rPr>
        <w:t>2471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>municipios de las 32 entidades</w:t>
      </w:r>
      <w:r>
        <w:rPr>
          <w:spacing w:val="1"/>
        </w:rPr>
        <w:t xml:space="preserve"> </w:t>
      </w:r>
      <w:r>
        <w:t>federativas.</w:t>
      </w:r>
    </w:p>
    <w:p w14:paraId="6B11CAE1" w14:textId="77777777" w:rsidR="00885B4C" w:rsidRDefault="0046246C">
      <w:pPr>
        <w:pStyle w:val="Textoindependiente"/>
        <w:spacing w:before="166" w:line="360" w:lineRule="auto"/>
        <w:ind w:left="100" w:right="353"/>
        <w:jc w:val="both"/>
      </w:pPr>
      <w:r>
        <w:t>A</w:t>
      </w:r>
      <w:r>
        <w:rPr>
          <w:spacing w:val="-7"/>
        </w:rPr>
        <w:t xml:space="preserve"> </w:t>
      </w:r>
      <w:r>
        <w:t>pesar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todo,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infausto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municipalista,</w:t>
      </w:r>
      <w:r>
        <w:rPr>
          <w:spacing w:val="-8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hemos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recordar</w:t>
      </w:r>
      <w:r>
        <w:rPr>
          <w:spacing w:val="-7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nuestra Nación, goza de un exceso de institucionalización, dando lugar en el ámbito en</w:t>
      </w:r>
      <w:r>
        <w:rPr>
          <w:spacing w:val="1"/>
        </w:rPr>
        <w:t xml:space="preserve"> </w:t>
      </w:r>
      <w:r>
        <w:t>mención al Instituto Nacional para el Federalismo y Desarrollo Municipal (INAFED). Él cual</w:t>
      </w:r>
      <w:r>
        <w:rPr>
          <w:spacing w:val="1"/>
        </w:rPr>
        <w:t xml:space="preserve"> </w:t>
      </w:r>
      <w:r>
        <w:t>es un aliciente para que los municipios, busquen situarse a l</w:t>
      </w:r>
      <w:r>
        <w:t>a altura de las exigencias</w:t>
      </w:r>
      <w:r>
        <w:rPr>
          <w:spacing w:val="1"/>
        </w:rPr>
        <w:t xml:space="preserve"> </w:t>
      </w:r>
      <w:r>
        <w:t>sociales e</w:t>
      </w:r>
      <w:r>
        <w:rPr>
          <w:spacing w:val="1"/>
        </w:rPr>
        <w:t xml:space="preserve"> </w:t>
      </w:r>
      <w:r>
        <w:t>internacionales.</w:t>
      </w:r>
    </w:p>
    <w:p w14:paraId="24A105DD" w14:textId="77777777" w:rsidR="00885B4C" w:rsidRDefault="0046246C">
      <w:pPr>
        <w:pStyle w:val="Textoindependiente"/>
        <w:spacing w:before="164" w:line="360" w:lineRule="auto"/>
        <w:ind w:left="100" w:right="352"/>
        <w:jc w:val="both"/>
      </w:pPr>
      <w:r>
        <w:rPr>
          <w:spacing w:val="-1"/>
        </w:rPr>
        <w:t>Tenemos,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ejemplo,</w:t>
      </w:r>
      <w:r>
        <w:rPr>
          <w:spacing w:val="-9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Guía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Consultiva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Desempeño</w:t>
      </w:r>
      <w:r>
        <w:rPr>
          <w:i/>
          <w:spacing w:val="-11"/>
        </w:rPr>
        <w:t xml:space="preserve"> </w:t>
      </w:r>
      <w:r>
        <w:rPr>
          <w:i/>
        </w:rPr>
        <w:t>Municipal</w:t>
      </w:r>
      <w:r>
        <w:rPr>
          <w:i/>
          <w:spacing w:val="-15"/>
        </w:rPr>
        <w:t xml:space="preserve"> </w:t>
      </w:r>
      <w:r>
        <w:rPr>
          <w:i/>
        </w:rPr>
        <w:t>(2022-2024)</w:t>
      </w:r>
      <w:r>
        <w:rPr>
          <w:i/>
          <w:vertAlign w:val="superscript"/>
        </w:rPr>
        <w:t>3</w:t>
      </w:r>
      <w:r>
        <w:rPr>
          <w:i/>
        </w:rPr>
        <w:t>.</w:t>
      </w:r>
      <w:r>
        <w:rPr>
          <w:i/>
          <w:spacing w:val="-1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t>se abordan módulos de: organización; hacienda; gestión del territorio; servicios públicos;</w:t>
      </w:r>
      <w:r>
        <w:rPr>
          <w:spacing w:val="1"/>
        </w:rPr>
        <w:t xml:space="preserve"> </w:t>
      </w:r>
      <w:r>
        <w:t>medio ambiente; desarrollo social; desarrollo económico y gobierno abierto. Los cuales,</w:t>
      </w:r>
      <w:r>
        <w:rPr>
          <w:spacing w:val="1"/>
        </w:rPr>
        <w:t xml:space="preserve"> </w:t>
      </w:r>
      <w:r>
        <w:t>mediante 115 indicadores, nos permiten saber el desempeño institucional.</w:t>
      </w:r>
      <w:r>
        <w:rPr>
          <w:spacing w:val="1"/>
        </w:rPr>
        <w:t xml:space="preserve"> </w:t>
      </w:r>
      <w:r>
        <w:t>Lo que nos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aseverar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sabedora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fortalezas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</w:t>
      </w:r>
      <w:r>
        <w:t>ilidades, puede hacer grandes hazañas en favor de sus gobernados, sí solo sí, existe la</w:t>
      </w:r>
      <w:r>
        <w:rPr>
          <w:spacing w:val="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voluntad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gobernar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distingo</w:t>
      </w:r>
      <w:r>
        <w:rPr>
          <w:spacing w:val="-2"/>
        </w:rPr>
        <w:t xml:space="preserve"> </w:t>
      </w:r>
      <w:r>
        <w:t>ni sesgos.</w:t>
      </w:r>
    </w:p>
    <w:p w14:paraId="506AA6F5" w14:textId="77777777" w:rsidR="00885B4C" w:rsidRDefault="0046246C">
      <w:pPr>
        <w:pStyle w:val="Textoindependiente"/>
        <w:spacing w:before="160" w:line="360" w:lineRule="auto"/>
        <w:ind w:left="100" w:right="359"/>
        <w:jc w:val="both"/>
      </w:pP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emprendido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frentes</w:t>
      </w:r>
      <w:r>
        <w:rPr>
          <w:spacing w:val="1"/>
        </w:rPr>
        <w:t xml:space="preserve"> </w:t>
      </w:r>
      <w:r>
        <w:t>constitucionales,</w:t>
      </w:r>
      <w:r>
        <w:rPr>
          <w:spacing w:val="-9"/>
        </w:rPr>
        <w:t xml:space="preserve"> </w:t>
      </w:r>
      <w:r>
        <w:t>legales,</w:t>
      </w:r>
      <w:r>
        <w:rPr>
          <w:spacing w:val="-9"/>
        </w:rPr>
        <w:t xml:space="preserve"> </w:t>
      </w:r>
      <w:r>
        <w:t>reglamentarios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internacionales,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dado</w:t>
      </w:r>
      <w:r>
        <w:rPr>
          <w:spacing w:val="-10"/>
        </w:rPr>
        <w:t xml:space="preserve"> </w:t>
      </w:r>
      <w:r>
        <w:t>pauta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mejora</w:t>
      </w:r>
      <w:r>
        <w:rPr>
          <w:spacing w:val="-52"/>
        </w:rPr>
        <w:t xml:space="preserve"> </w:t>
      </w:r>
      <w:r>
        <w:t>regulatoria,</w:t>
      </w:r>
      <w:r>
        <w:rPr>
          <w:spacing w:val="-1"/>
        </w:rPr>
        <w:t xml:space="preserve"> </w:t>
      </w:r>
      <w:r>
        <w:t>el gobierno</w:t>
      </w:r>
      <w:r>
        <w:rPr>
          <w:spacing w:val="-3"/>
        </w:rPr>
        <w:t xml:space="preserve"> </w:t>
      </w:r>
      <w:r>
        <w:t>abierto y</w:t>
      </w:r>
      <w:r>
        <w:rPr>
          <w:spacing w:val="1"/>
        </w:rPr>
        <w:t xml:space="preserve"> </w:t>
      </w:r>
      <w:r>
        <w:t>por último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inteligente.</w:t>
      </w:r>
    </w:p>
    <w:p w14:paraId="2693DD45" w14:textId="77777777" w:rsidR="00885B4C" w:rsidRDefault="0046246C">
      <w:pPr>
        <w:pStyle w:val="Textoindependiente"/>
        <w:spacing w:before="162" w:line="360" w:lineRule="auto"/>
        <w:ind w:left="100" w:right="355"/>
        <w:jc w:val="both"/>
      </w:pPr>
      <w:r>
        <w:t>Sobre este último, es nuestro deseo hacer las consideraciones necesarias para entender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Tecnologías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Comunicaciones</w:t>
      </w:r>
      <w:r>
        <w:rPr>
          <w:spacing w:val="5"/>
        </w:rPr>
        <w:t xml:space="preserve"> </w:t>
      </w:r>
      <w:r>
        <w:t>(TIC´s)</w:t>
      </w:r>
      <w:r>
        <w:rPr>
          <w:spacing w:val="5"/>
        </w:rPr>
        <w:t xml:space="preserve"> </w:t>
      </w:r>
      <w:r>
        <w:t>pueden</w:t>
      </w:r>
      <w:r>
        <w:rPr>
          <w:spacing w:val="3"/>
        </w:rPr>
        <w:t xml:space="preserve"> </w:t>
      </w:r>
      <w:r>
        <w:t>tener</w:t>
      </w:r>
    </w:p>
    <w:p w14:paraId="119C78DC" w14:textId="77777777" w:rsidR="00885B4C" w:rsidRDefault="00885B4C">
      <w:pPr>
        <w:pStyle w:val="Textoindependiente"/>
        <w:rPr>
          <w:sz w:val="20"/>
        </w:rPr>
      </w:pPr>
    </w:p>
    <w:p w14:paraId="3AD54CC4" w14:textId="1FDBC854" w:rsidR="00885B4C" w:rsidRDefault="0046246C">
      <w:pPr>
        <w:pStyle w:val="Textoindependiente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4E5798" wp14:editId="7EB5CF39">
                <wp:simplePos x="0" y="0"/>
                <wp:positionH relativeFrom="page">
                  <wp:posOffset>1080135</wp:posOffset>
                </wp:positionH>
                <wp:positionV relativeFrom="paragraph">
                  <wp:posOffset>159385</wp:posOffset>
                </wp:positionV>
                <wp:extent cx="1830070" cy="1016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C0A1" id="Rectangle 4" o:spid="_x0000_s1026" style="position:absolute;margin-left:85.05pt;margin-top:12.55pt;width:144.1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QtdgIAAPs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3EEC190" w14:textId="77777777" w:rsidR="00885B4C" w:rsidRDefault="0046246C">
      <w:pPr>
        <w:spacing w:before="65"/>
        <w:ind w:left="100"/>
        <w:rPr>
          <w:sz w:val="20"/>
        </w:rPr>
      </w:pPr>
      <w:r>
        <w:rPr>
          <w:spacing w:val="-1"/>
          <w:position w:val="6"/>
          <w:sz w:val="13"/>
        </w:rPr>
        <w:t>2</w:t>
      </w:r>
      <w:r>
        <w:rPr>
          <w:spacing w:val="24"/>
          <w:position w:val="6"/>
          <w:sz w:val="13"/>
        </w:rPr>
        <w:t xml:space="preserve"> </w:t>
      </w:r>
      <w:r>
        <w:rPr>
          <w:spacing w:val="-1"/>
          <w:sz w:val="20"/>
        </w:rPr>
        <w:t>Véase:</w:t>
      </w:r>
      <w:r>
        <w:rPr>
          <w:spacing w:val="12"/>
          <w:sz w:val="20"/>
        </w:rPr>
        <w:t xml:space="preserve"> </w:t>
      </w:r>
      <w:hyperlink r:id="rId10">
        <w:r>
          <w:rPr>
            <w:color w:val="0000FF"/>
            <w:spacing w:val="-1"/>
            <w:sz w:val="20"/>
            <w:u w:val="single" w:color="0000FF"/>
          </w:rPr>
          <w:t>https://cuentame.inegi.org.mx/territorio/division/default.aspx?tema=T</w:t>
        </w:r>
      </w:hyperlink>
    </w:p>
    <w:p w14:paraId="19847A4C" w14:textId="77777777" w:rsidR="00885B4C" w:rsidRDefault="0046246C">
      <w:pPr>
        <w:spacing w:before="1"/>
        <w:ind w:left="100" w:right="587"/>
        <w:rPr>
          <w:sz w:val="20"/>
        </w:rPr>
      </w:pPr>
      <w:r>
        <w:rPr>
          <w:spacing w:val="-1"/>
          <w:position w:val="6"/>
          <w:sz w:val="13"/>
        </w:rPr>
        <w:t>3</w:t>
      </w:r>
      <w:r>
        <w:rPr>
          <w:position w:val="6"/>
          <w:sz w:val="13"/>
        </w:rPr>
        <w:t xml:space="preserve"> </w:t>
      </w:r>
      <w:r>
        <w:rPr>
          <w:spacing w:val="-1"/>
          <w:sz w:val="20"/>
        </w:rPr>
        <w:t>Véase:</w:t>
      </w:r>
      <w:r>
        <w:rPr>
          <w:sz w:val="20"/>
        </w:rPr>
        <w:t xml:space="preserve"> </w:t>
      </w:r>
      <w:hyperlink r:id="rId11">
        <w:r>
          <w:rPr>
            <w:color w:val="0000FF"/>
            <w:spacing w:val="-1"/>
            <w:sz w:val="20"/>
            <w:u w:val="single" w:color="0000FF"/>
          </w:rPr>
          <w:t>https://www.gob.mx/cms/uploads/attachment/file/710671/2._Cuaderno_de_trabajo_GDM_22-</w:t>
        </w:r>
      </w:hyperlink>
      <w:r>
        <w:rPr>
          <w:color w:val="0000FF"/>
          <w:spacing w:val="-43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24_iii</w:t>
        </w:r>
        <w:r>
          <w:rPr>
            <w:color w:val="0000FF"/>
            <w:spacing w:val="18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1_.pdf</w:t>
        </w:r>
      </w:hyperlink>
    </w:p>
    <w:p w14:paraId="0A5465F1" w14:textId="77777777" w:rsidR="00885B4C" w:rsidRDefault="00885B4C">
      <w:pPr>
        <w:rPr>
          <w:sz w:val="20"/>
        </w:rPr>
        <w:sectPr w:rsidR="00885B4C">
          <w:pgSz w:w="12240" w:h="15840"/>
          <w:pgMar w:top="1780" w:right="1340" w:bottom="1540" w:left="1600" w:header="467" w:footer="1346" w:gutter="0"/>
          <w:cols w:space="720"/>
        </w:sectPr>
      </w:pPr>
    </w:p>
    <w:p w14:paraId="62D78818" w14:textId="77777777" w:rsidR="00885B4C" w:rsidRDefault="00885B4C">
      <w:pPr>
        <w:pStyle w:val="Textoindependiente"/>
        <w:spacing w:before="4"/>
        <w:rPr>
          <w:sz w:val="10"/>
        </w:rPr>
      </w:pPr>
    </w:p>
    <w:p w14:paraId="018CEDBE" w14:textId="77777777" w:rsidR="00885B4C" w:rsidRDefault="0046246C">
      <w:pPr>
        <w:pStyle w:val="Textoindependiente"/>
        <w:spacing w:before="51" w:line="360" w:lineRule="auto"/>
        <w:ind w:left="100" w:right="355"/>
        <w:jc w:val="both"/>
      </w:pPr>
      <w:r>
        <w:t>un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provecho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gobierno.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 inteligentes,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i/>
        </w:rPr>
        <w:t>España</w:t>
      </w:r>
      <w:r>
        <w:rPr>
          <w:i/>
          <w:vertAlign w:val="superscript"/>
        </w:rPr>
        <w:t>4</w:t>
      </w:r>
      <w:r>
        <w:t>,</w:t>
      </w:r>
      <w:r>
        <w:rPr>
          <w:spacing w:val="-2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eje</w:t>
      </w:r>
      <w:r>
        <w:rPr>
          <w:spacing w:val="-1"/>
        </w:rPr>
        <w:t xml:space="preserve"> </w:t>
      </w:r>
      <w:r>
        <w:t>siguiente:</w:t>
      </w:r>
    </w:p>
    <w:p w14:paraId="16895084" w14:textId="77777777" w:rsidR="00885B4C" w:rsidRDefault="0046246C">
      <w:pPr>
        <w:pStyle w:val="Textoindependiente"/>
        <w:spacing w:before="10"/>
        <w:rPr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0835396" wp14:editId="692A7483">
            <wp:simplePos x="0" y="0"/>
            <wp:positionH relativeFrom="page">
              <wp:posOffset>1080135</wp:posOffset>
            </wp:positionH>
            <wp:positionV relativeFrom="paragraph">
              <wp:posOffset>101293</wp:posOffset>
            </wp:positionV>
            <wp:extent cx="5749146" cy="543544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146" cy="543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29E2A" w14:textId="77777777" w:rsidR="00885B4C" w:rsidRDefault="00885B4C">
      <w:pPr>
        <w:pStyle w:val="Textoindependiente"/>
        <w:spacing w:before="4"/>
        <w:rPr>
          <w:sz w:val="26"/>
        </w:rPr>
      </w:pPr>
    </w:p>
    <w:p w14:paraId="0CDA77CE" w14:textId="77777777" w:rsidR="00885B4C" w:rsidRDefault="0046246C">
      <w:pPr>
        <w:pStyle w:val="Textoindependiente"/>
        <w:spacing w:line="360" w:lineRule="auto"/>
        <w:ind w:left="100" w:right="355"/>
        <w:jc w:val="both"/>
      </w:pPr>
      <w:r>
        <w:t>Es observable que los 6 ejes que fundamentan el modelo son de suma utilidad en estos</w:t>
      </w:r>
      <w:r>
        <w:rPr>
          <w:spacing w:val="1"/>
        </w:rPr>
        <w:t xml:space="preserve"> </w:t>
      </w:r>
      <w:r>
        <w:t>tiempos, donde la tecnología ha cobrado tanta importancia y uso. Sabemos que dicho</w:t>
      </w:r>
      <w:r>
        <w:rPr>
          <w:spacing w:val="1"/>
        </w:rPr>
        <w:t xml:space="preserve"> </w:t>
      </w:r>
      <w:r>
        <w:t>modelo no puede ser enteramente replicado en los 125 municipios del Estado</w:t>
      </w:r>
      <w:r>
        <w:t xml:space="preserve"> de México,</w:t>
      </w:r>
      <w:r>
        <w:rPr>
          <w:spacing w:val="1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sencilla</w:t>
      </w:r>
      <w:r>
        <w:rPr>
          <w:spacing w:val="17"/>
        </w:rPr>
        <w:t xml:space="preserve"> </w:t>
      </w:r>
      <w:r>
        <w:t>razón</w:t>
      </w:r>
      <w:r>
        <w:rPr>
          <w:spacing w:val="1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diversas</w:t>
      </w:r>
      <w:r>
        <w:rPr>
          <w:spacing w:val="18"/>
        </w:rPr>
        <w:t xml:space="preserve"> </w:t>
      </w:r>
      <w:r>
        <w:t>regiones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cuentan.</w:t>
      </w:r>
      <w:r>
        <w:rPr>
          <w:spacing w:val="19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obstante,</w:t>
      </w:r>
      <w:r>
        <w:rPr>
          <w:spacing w:val="16"/>
        </w:rPr>
        <w:t xml:space="preserve"> </w:t>
      </w:r>
      <w:r>
        <w:t>tenemos</w:t>
      </w:r>
    </w:p>
    <w:p w14:paraId="3432E10E" w14:textId="49B12873" w:rsidR="00885B4C" w:rsidRDefault="0046246C">
      <w:pPr>
        <w:pStyle w:val="Textoindependiente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C4A952" wp14:editId="3595AA40">
                <wp:simplePos x="0" y="0"/>
                <wp:positionH relativeFrom="page">
                  <wp:posOffset>1080135</wp:posOffset>
                </wp:positionH>
                <wp:positionV relativeFrom="paragraph">
                  <wp:posOffset>118745</wp:posOffset>
                </wp:positionV>
                <wp:extent cx="1830070" cy="9525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9F368" id="Rectangle 3" o:spid="_x0000_s1026" style="position:absolute;margin-left:85.05pt;margin-top:9.35pt;width:144.1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p2cwIAAPk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EF0B5A9" w14:textId="77777777" w:rsidR="00885B4C" w:rsidRDefault="0046246C">
      <w:pPr>
        <w:spacing w:before="70"/>
        <w:ind w:left="100"/>
        <w:rPr>
          <w:sz w:val="20"/>
        </w:rPr>
      </w:pPr>
      <w:r>
        <w:rPr>
          <w:position w:val="6"/>
          <w:sz w:val="13"/>
        </w:rPr>
        <w:t>4</w:t>
      </w:r>
      <w:r>
        <w:rPr>
          <w:spacing w:val="5"/>
          <w:position w:val="6"/>
          <w:sz w:val="13"/>
        </w:rPr>
        <w:t xml:space="preserve"> </w:t>
      </w:r>
      <w:r>
        <w:rPr>
          <w:sz w:val="20"/>
        </w:rPr>
        <w:t>Véase</w:t>
      </w:r>
      <w:r>
        <w:rPr>
          <w:spacing w:val="-10"/>
          <w:sz w:val="20"/>
        </w:rPr>
        <w:t xml:space="preserve"> </w:t>
      </w:r>
      <w:r>
        <w:rPr>
          <w:sz w:val="20"/>
        </w:rPr>
        <w:t>en:</w:t>
      </w:r>
      <w:r>
        <w:rPr>
          <w:spacing w:val="-9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https://www.municipiointeligente.com.es/el-modelo-municipio-inteligente/</w:t>
        </w:r>
      </w:hyperlink>
    </w:p>
    <w:p w14:paraId="1375CEE1" w14:textId="77777777" w:rsidR="00885B4C" w:rsidRDefault="00885B4C">
      <w:pPr>
        <w:rPr>
          <w:sz w:val="20"/>
        </w:rPr>
        <w:sectPr w:rsidR="00885B4C">
          <w:pgSz w:w="12240" w:h="15840"/>
          <w:pgMar w:top="1780" w:right="1340" w:bottom="1540" w:left="1600" w:header="467" w:footer="1346" w:gutter="0"/>
          <w:cols w:space="720"/>
        </w:sectPr>
      </w:pPr>
    </w:p>
    <w:p w14:paraId="298E4B98" w14:textId="77777777" w:rsidR="00885B4C" w:rsidRDefault="00885B4C">
      <w:pPr>
        <w:pStyle w:val="Textoindependiente"/>
        <w:spacing w:before="4"/>
        <w:rPr>
          <w:sz w:val="10"/>
        </w:rPr>
      </w:pPr>
    </w:p>
    <w:p w14:paraId="52F6CABD" w14:textId="77777777" w:rsidR="00885B4C" w:rsidRDefault="0046246C">
      <w:pPr>
        <w:pStyle w:val="Textoindependiente"/>
        <w:spacing w:before="51" w:line="360" w:lineRule="auto"/>
        <w:ind w:left="100" w:right="361"/>
        <w:jc w:val="both"/>
      </w:pPr>
      <w:r>
        <w:t>algunos indicios de un municipio inteligente, en la administración municipal actual de</w:t>
      </w:r>
      <w:r>
        <w:rPr>
          <w:spacing w:val="1"/>
        </w:rPr>
        <w:t xml:space="preserve"> </w:t>
      </w:r>
      <w:r>
        <w:t>Metepec.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por una nota</w:t>
      </w:r>
      <w:r>
        <w:rPr>
          <w:spacing w:val="5"/>
        </w:rPr>
        <w:t xml:space="preserve"> </w:t>
      </w:r>
      <w:r>
        <w:t>periodista</w:t>
      </w: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expresa:</w:t>
      </w:r>
    </w:p>
    <w:p w14:paraId="60CCA5EA" w14:textId="77777777" w:rsidR="00885B4C" w:rsidRDefault="0046246C">
      <w:pPr>
        <w:spacing w:before="162" w:line="360" w:lineRule="auto"/>
        <w:ind w:left="100" w:right="351"/>
        <w:jc w:val="both"/>
        <w:rPr>
          <w:i/>
          <w:sz w:val="24"/>
        </w:rPr>
      </w:pPr>
      <w:r>
        <w:rPr>
          <w:i/>
          <w:sz w:val="24"/>
        </w:rPr>
        <w:t>En menos de 48 horas un ci</w:t>
      </w:r>
      <w:r>
        <w:rPr>
          <w:i/>
          <w:sz w:val="24"/>
        </w:rPr>
        <w:t>udadano de Metepec podrá reportar y recibir atención de 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servicios y emergencias, a través de la APP *7311 , que puso en marcha el ayuntamiento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para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facilitar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simplificar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atención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ciudadana.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Desde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presencia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jauría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fuga de agua o una emergencia en materia de seguridad, los habitantes podrán iniciar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reportes que reduzcan el tiempo de respuesta por parte de las autoridades, señaló Ricardo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Martínez, gerente 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Metepec.</w:t>
      </w:r>
    </w:p>
    <w:p w14:paraId="2605DDB9" w14:textId="77777777" w:rsidR="00885B4C" w:rsidRDefault="0046246C">
      <w:pPr>
        <w:spacing w:before="159" w:line="360" w:lineRule="auto"/>
        <w:ind w:left="100" w:right="360"/>
        <w:jc w:val="both"/>
        <w:rPr>
          <w:i/>
          <w:sz w:val="24"/>
        </w:rPr>
      </w:pPr>
      <w:r>
        <w:rPr>
          <w:i/>
          <w:sz w:val="24"/>
        </w:rPr>
        <w:t>"Es un tema innovador porque buscamos tecnificar la atención, digitalizar el gobierno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diversificar las alternativas para establecer denuncias sobre la demanda de servicios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problemáticas que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enfrenta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ciudadanía",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dijo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 gerente de la ciudad.</w:t>
      </w:r>
    </w:p>
    <w:p w14:paraId="4A17C245" w14:textId="77777777" w:rsidR="00885B4C" w:rsidRDefault="0046246C">
      <w:pPr>
        <w:pStyle w:val="Textoindependiente"/>
        <w:spacing w:before="162" w:line="360" w:lineRule="auto"/>
        <w:ind w:left="100" w:right="357"/>
        <w:jc w:val="both"/>
      </w:pPr>
      <w:r>
        <w:t>Se advi</w:t>
      </w:r>
      <w:r>
        <w:t>erte que el modelo implementando por la administración municipal en comento, es</w:t>
      </w:r>
      <w:r>
        <w:rPr>
          <w:spacing w:val="-52"/>
        </w:rPr>
        <w:t xml:space="preserve"> </w:t>
      </w:r>
      <w:r>
        <w:t>lo más a un municipio inteligente. En donde impera la modernización y transformación</w:t>
      </w:r>
      <w:r>
        <w:rPr>
          <w:spacing w:val="1"/>
        </w:rPr>
        <w:t xml:space="preserve"> </w:t>
      </w:r>
      <w:r>
        <w:rPr>
          <w:spacing w:val="-1"/>
        </w:rPr>
        <w:t>apoyadas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t>tecnología.</w:t>
      </w:r>
      <w:r>
        <w:rPr>
          <w:spacing w:val="-12"/>
        </w:rPr>
        <w:t xml:space="preserve"> </w:t>
      </w:r>
      <w:r>
        <w:t>Consideremos</w:t>
      </w:r>
      <w:r>
        <w:rPr>
          <w:spacing w:val="-11"/>
        </w:rPr>
        <w:t xml:space="preserve"> </w:t>
      </w:r>
      <w:r>
        <w:t>ahora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nuevo</w:t>
      </w:r>
      <w:r>
        <w:rPr>
          <w:spacing w:val="-14"/>
        </w:rPr>
        <w:t xml:space="preserve"> </w:t>
      </w:r>
      <w:r>
        <w:t>esquema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administración</w:t>
      </w:r>
      <w:r>
        <w:rPr>
          <w:spacing w:val="-51"/>
        </w:rPr>
        <w:t xml:space="preserve"> </w:t>
      </w:r>
      <w:r>
        <w:t>pública municipal, traerá los beneficios, siguientes:</w:t>
      </w:r>
    </w:p>
    <w:p w14:paraId="0C84B686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55" w:line="360" w:lineRule="auto"/>
        <w:ind w:right="362"/>
        <w:rPr>
          <w:sz w:val="24"/>
        </w:rPr>
      </w:pPr>
      <w:r>
        <w:rPr>
          <w:sz w:val="24"/>
        </w:rPr>
        <w:t>Mejorar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prestación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funciones</w:t>
      </w:r>
      <w:r>
        <w:rPr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13"/>
          <w:sz w:val="24"/>
        </w:rPr>
        <w:t xml:space="preserve"> </w:t>
      </w:r>
      <w:r>
        <w:rPr>
          <w:sz w:val="24"/>
        </w:rPr>
        <w:t>servicios</w:t>
      </w:r>
      <w:r>
        <w:rPr>
          <w:spacing w:val="11"/>
          <w:sz w:val="24"/>
        </w:rPr>
        <w:t xml:space="preserve"> </w:t>
      </w:r>
      <w:r>
        <w:rPr>
          <w:sz w:val="24"/>
        </w:rPr>
        <w:t>municipales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2"/>
          <w:sz w:val="24"/>
        </w:rPr>
        <w:t xml:space="preserve"> </w:t>
      </w:r>
      <w:r>
        <w:rPr>
          <w:sz w:val="24"/>
        </w:rPr>
        <w:t>ciudadanos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demarcaciones</w:t>
      </w:r>
      <w:r>
        <w:rPr>
          <w:spacing w:val="1"/>
          <w:sz w:val="24"/>
        </w:rPr>
        <w:t xml:space="preserve"> </w:t>
      </w:r>
      <w:r>
        <w:rPr>
          <w:sz w:val="24"/>
        </w:rPr>
        <w:t>territoriales del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de México.</w:t>
      </w:r>
    </w:p>
    <w:p w14:paraId="5A5AE3E8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3"/>
        <w:ind w:hanging="361"/>
        <w:rPr>
          <w:sz w:val="24"/>
        </w:rPr>
      </w:pPr>
      <w:r>
        <w:rPr>
          <w:sz w:val="24"/>
        </w:rPr>
        <w:t>Mejorar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necesidades ciudadanas.</w:t>
      </w:r>
    </w:p>
    <w:p w14:paraId="6BE62215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44"/>
        <w:ind w:hanging="361"/>
        <w:rPr>
          <w:sz w:val="24"/>
        </w:rPr>
      </w:pPr>
      <w:r>
        <w:rPr>
          <w:sz w:val="24"/>
        </w:rPr>
        <w:t>Gob</w:t>
      </w:r>
      <w:r>
        <w:rPr>
          <w:sz w:val="24"/>
        </w:rPr>
        <w:t>iernos</w:t>
      </w:r>
      <w:r>
        <w:rPr>
          <w:spacing w:val="-3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2"/>
          <w:sz w:val="24"/>
        </w:rPr>
        <w:t xml:space="preserve"> </w:t>
      </w:r>
      <w:r>
        <w:rPr>
          <w:sz w:val="24"/>
        </w:rPr>
        <w:t>eficientes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eficaces.</w:t>
      </w:r>
    </w:p>
    <w:p w14:paraId="76B6618F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50" w:line="355" w:lineRule="auto"/>
        <w:ind w:right="360"/>
        <w:rPr>
          <w:sz w:val="24"/>
        </w:rPr>
      </w:pPr>
      <w:r>
        <w:rPr>
          <w:sz w:val="24"/>
        </w:rPr>
        <w:t>Comunicación</w:t>
      </w:r>
      <w:r>
        <w:rPr>
          <w:spacing w:val="22"/>
          <w:sz w:val="24"/>
        </w:rPr>
        <w:t xml:space="preserve"> </w:t>
      </w:r>
      <w:r>
        <w:rPr>
          <w:sz w:val="24"/>
        </w:rPr>
        <w:t>interactiva</w:t>
      </w:r>
      <w:r>
        <w:rPr>
          <w:spacing w:val="23"/>
          <w:sz w:val="24"/>
        </w:rPr>
        <w:t xml:space="preserve"> </w:t>
      </w:r>
      <w:r>
        <w:rPr>
          <w:sz w:val="24"/>
        </w:rPr>
        <w:t>entre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25"/>
          <w:sz w:val="24"/>
        </w:rPr>
        <w:t xml:space="preserve"> </w:t>
      </w:r>
      <w:r>
        <w:rPr>
          <w:sz w:val="24"/>
        </w:rPr>
        <w:t>pública</w:t>
      </w:r>
      <w:r>
        <w:rPr>
          <w:spacing w:val="23"/>
          <w:sz w:val="24"/>
        </w:rPr>
        <w:t xml:space="preserve"> </w:t>
      </w:r>
      <w:r>
        <w:rPr>
          <w:sz w:val="24"/>
        </w:rPr>
        <w:t>municipal</w:t>
      </w:r>
      <w:r>
        <w:rPr>
          <w:spacing w:val="22"/>
          <w:sz w:val="24"/>
        </w:rPr>
        <w:t xml:space="preserve"> </w:t>
      </w:r>
      <w:r>
        <w:rPr>
          <w:sz w:val="24"/>
        </w:rPr>
        <w:t>y</w:t>
      </w:r>
      <w:r>
        <w:rPr>
          <w:spacing w:val="23"/>
          <w:sz w:val="24"/>
        </w:rPr>
        <w:t xml:space="preserve"> </w:t>
      </w:r>
      <w:r>
        <w:rPr>
          <w:sz w:val="24"/>
        </w:rPr>
        <w:t>los</w:t>
      </w:r>
      <w:r>
        <w:rPr>
          <w:spacing w:val="-52"/>
          <w:sz w:val="24"/>
        </w:rPr>
        <w:t xml:space="preserve"> </w:t>
      </w:r>
      <w:r>
        <w:rPr>
          <w:sz w:val="24"/>
        </w:rPr>
        <w:t>ciudadanos.</w:t>
      </w:r>
    </w:p>
    <w:p w14:paraId="4DC9945F" w14:textId="77777777" w:rsidR="00885B4C" w:rsidRDefault="0046246C">
      <w:pPr>
        <w:pStyle w:val="Prrafodelista"/>
        <w:numPr>
          <w:ilvl w:val="0"/>
          <w:numId w:val="3"/>
        </w:numPr>
        <w:tabs>
          <w:tab w:val="left" w:pos="820"/>
          <w:tab w:val="left" w:pos="821"/>
        </w:tabs>
        <w:spacing w:before="10"/>
        <w:ind w:hanging="361"/>
        <w:rPr>
          <w:i/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 xml:space="preserve"> </w:t>
      </w:r>
      <w:r>
        <w:rPr>
          <w:sz w:val="24"/>
        </w:rPr>
        <w:t>difusión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trámites municipales,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alia.</w:t>
      </w:r>
    </w:p>
    <w:p w14:paraId="494DF03B" w14:textId="77777777" w:rsidR="00885B4C" w:rsidRDefault="00885B4C">
      <w:pPr>
        <w:pStyle w:val="Textoindependiente"/>
        <w:rPr>
          <w:i/>
          <w:sz w:val="20"/>
        </w:rPr>
      </w:pPr>
    </w:p>
    <w:p w14:paraId="4E05DA9A" w14:textId="77777777" w:rsidR="00885B4C" w:rsidRDefault="00885B4C">
      <w:pPr>
        <w:pStyle w:val="Textoindependiente"/>
        <w:rPr>
          <w:i/>
          <w:sz w:val="20"/>
        </w:rPr>
      </w:pPr>
    </w:p>
    <w:p w14:paraId="51A0379C" w14:textId="77777777" w:rsidR="00885B4C" w:rsidRDefault="00885B4C">
      <w:pPr>
        <w:pStyle w:val="Textoindependiente"/>
        <w:rPr>
          <w:i/>
          <w:sz w:val="20"/>
        </w:rPr>
      </w:pPr>
    </w:p>
    <w:p w14:paraId="0A824A92" w14:textId="77777777" w:rsidR="00885B4C" w:rsidRDefault="00885B4C">
      <w:pPr>
        <w:pStyle w:val="Textoindependiente"/>
        <w:rPr>
          <w:i/>
          <w:sz w:val="20"/>
        </w:rPr>
      </w:pPr>
    </w:p>
    <w:p w14:paraId="43736FEC" w14:textId="77777777" w:rsidR="00885B4C" w:rsidRDefault="00885B4C">
      <w:pPr>
        <w:pStyle w:val="Textoindependiente"/>
        <w:rPr>
          <w:i/>
          <w:sz w:val="20"/>
        </w:rPr>
      </w:pPr>
    </w:p>
    <w:p w14:paraId="3E998302" w14:textId="55AD0968" w:rsidR="00885B4C" w:rsidRDefault="0046246C">
      <w:pPr>
        <w:pStyle w:val="Textoindependiente"/>
        <w:spacing w:before="2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A07F90" wp14:editId="5D20FD94">
                <wp:simplePos x="0" y="0"/>
                <wp:positionH relativeFrom="page">
                  <wp:posOffset>1080135</wp:posOffset>
                </wp:positionH>
                <wp:positionV relativeFrom="paragraph">
                  <wp:posOffset>127635</wp:posOffset>
                </wp:positionV>
                <wp:extent cx="1830070" cy="952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962D" id="Rectangle 2" o:spid="_x0000_s1026" style="position:absolute;margin-left:85.05pt;margin-top:10.05pt;width:144.1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t4cgIAAPk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14:paraId="2243A823" w14:textId="77777777" w:rsidR="00885B4C" w:rsidRDefault="0046246C">
      <w:pPr>
        <w:spacing w:before="70"/>
        <w:ind w:left="100" w:right="587"/>
        <w:rPr>
          <w:sz w:val="20"/>
        </w:rPr>
      </w:pPr>
      <w:r>
        <w:rPr>
          <w:spacing w:val="-1"/>
          <w:position w:val="6"/>
          <w:sz w:val="13"/>
        </w:rPr>
        <w:t xml:space="preserve">5 </w:t>
      </w:r>
      <w:r>
        <w:rPr>
          <w:sz w:val="20"/>
        </w:rPr>
        <w:t xml:space="preserve">Véase en: </w:t>
      </w:r>
      <w:hyperlink r:id="rId15">
        <w:r>
          <w:rPr>
            <w:color w:val="0000FF"/>
            <w:sz w:val="20"/>
            <w:u w:val="single" w:color="0000FF"/>
          </w:rPr>
          <w:t>https://www.eluniversal.com.mx/metropoli/metepec-implementa-app-gratuita-para-atender-</w:t>
        </w:r>
      </w:hyperlink>
      <w:r>
        <w:rPr>
          <w:color w:val="0000FF"/>
          <w:spacing w:val="-43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servicios-y-emergencias/</w:t>
        </w:r>
      </w:hyperlink>
    </w:p>
    <w:p w14:paraId="18961A56" w14:textId="77777777" w:rsidR="00885B4C" w:rsidRDefault="00885B4C">
      <w:pPr>
        <w:rPr>
          <w:sz w:val="20"/>
        </w:rPr>
        <w:sectPr w:rsidR="00885B4C">
          <w:pgSz w:w="12240" w:h="15840"/>
          <w:pgMar w:top="1780" w:right="1340" w:bottom="1540" w:left="1600" w:header="467" w:footer="1346" w:gutter="0"/>
          <w:cols w:space="720"/>
        </w:sectPr>
      </w:pPr>
    </w:p>
    <w:p w14:paraId="517D23FE" w14:textId="77777777" w:rsidR="00885B4C" w:rsidRDefault="00885B4C">
      <w:pPr>
        <w:pStyle w:val="Textoindependiente"/>
        <w:spacing w:before="4"/>
        <w:rPr>
          <w:sz w:val="10"/>
        </w:rPr>
      </w:pPr>
    </w:p>
    <w:p w14:paraId="48DA9D71" w14:textId="77777777" w:rsidR="00885B4C" w:rsidRDefault="0046246C">
      <w:pPr>
        <w:pStyle w:val="Textoindependiente"/>
        <w:spacing w:before="51" w:line="360" w:lineRule="auto"/>
        <w:ind w:left="100" w:right="355"/>
        <w:jc w:val="both"/>
      </w:pPr>
      <w:r>
        <w:t>En suma, los municipios inteligentes son el futuro de México. Ante ello, debemos buscar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2"/>
        </w:rPr>
        <w:t xml:space="preserve"> </w:t>
      </w:r>
      <w:r>
        <w:t>reconozca</w:t>
      </w:r>
      <w:r>
        <w:rPr>
          <w:spacing w:val="4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t>categoría</w:t>
      </w:r>
      <w:r>
        <w:rPr>
          <w:spacing w:val="-2"/>
        </w:rPr>
        <w:t xml:space="preserve"> </w:t>
      </w:r>
      <w:r>
        <w:t>jurídica.</w:t>
      </w:r>
    </w:p>
    <w:p w14:paraId="05D6CD8C" w14:textId="77777777" w:rsidR="00885B4C" w:rsidRDefault="0046246C">
      <w:pPr>
        <w:pStyle w:val="Textoindependiente"/>
        <w:spacing w:before="162" w:line="360" w:lineRule="auto"/>
        <w:ind w:left="100" w:right="350"/>
        <w:jc w:val="both"/>
      </w:pPr>
      <w:r>
        <w:t>Por todo lo dicho con antelación, la presente iniciativa posee el objeto (promover la figura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inteligente);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utilidad</w:t>
      </w:r>
      <w:r>
        <w:rPr>
          <w:spacing w:val="1"/>
        </w:rPr>
        <w:t xml:space="preserve"> </w:t>
      </w:r>
      <w:r>
        <w:t>(revolucionar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reivindicar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municipio)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oportunidad</w:t>
      </w:r>
      <w:r>
        <w:rPr>
          <w:spacing w:val="-3"/>
        </w:rPr>
        <w:t xml:space="preserve"> </w:t>
      </w:r>
      <w:r>
        <w:t>(tener mun</w:t>
      </w:r>
      <w:r>
        <w:t>icipios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vanguardia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fortalecimiento</w:t>
      </w:r>
      <w:r>
        <w:rPr>
          <w:spacing w:val="-5"/>
        </w:rPr>
        <w:t xml:space="preserve"> </w:t>
      </w:r>
      <w:r>
        <w:t>municipalista).</w:t>
      </w:r>
    </w:p>
    <w:p w14:paraId="1C983101" w14:textId="77777777" w:rsidR="00885B4C" w:rsidRDefault="0046246C">
      <w:pPr>
        <w:pStyle w:val="Textoindependiente"/>
        <w:spacing w:before="157" w:line="360" w:lineRule="auto"/>
        <w:ind w:left="100" w:right="352"/>
        <w:jc w:val="both"/>
      </w:pPr>
      <w:r>
        <w:t>En</w:t>
      </w:r>
      <w:r>
        <w:rPr>
          <w:spacing w:val="-13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valoraciones</w:t>
      </w:r>
      <w:r>
        <w:rPr>
          <w:spacing w:val="-8"/>
        </w:rPr>
        <w:t xml:space="preserve"> </w:t>
      </w:r>
      <w:r>
        <w:t>vertidas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derecho,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i/>
        </w:rPr>
        <w:t>Occasio</w:t>
      </w:r>
      <w:r>
        <w:rPr>
          <w:i/>
          <w:spacing w:val="-9"/>
        </w:rPr>
        <w:t xml:space="preserve"> </w:t>
      </w:r>
      <w:r>
        <w:rPr>
          <w:i/>
        </w:rPr>
        <w:t>Legis</w:t>
      </w:r>
      <w:r>
        <w:rPr>
          <w:i/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i/>
        </w:rPr>
        <w:t>Ratio</w:t>
      </w:r>
      <w:r>
        <w:rPr>
          <w:i/>
          <w:spacing w:val="-10"/>
        </w:rPr>
        <w:t xml:space="preserve"> </w:t>
      </w:r>
      <w:r>
        <w:rPr>
          <w:i/>
        </w:rPr>
        <w:t>Legis</w:t>
      </w:r>
      <w:r>
        <w:t>,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Grupo</w:t>
      </w:r>
      <w:r>
        <w:rPr>
          <w:spacing w:val="-52"/>
        </w:rPr>
        <w:t xml:space="preserve"> </w:t>
      </w:r>
      <w:r>
        <w:t>Parlamentario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Partido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Revolución</w:t>
      </w:r>
      <w:r>
        <w:rPr>
          <w:spacing w:val="-9"/>
        </w:rPr>
        <w:t xml:space="preserve"> </w:t>
      </w:r>
      <w:r>
        <w:t>Democrática</w:t>
      </w:r>
      <w:r>
        <w:rPr>
          <w:spacing w:val="-8"/>
        </w:rPr>
        <w:t xml:space="preserve"> </w:t>
      </w:r>
      <w:r>
        <w:t>(PRD),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permitimos</w:t>
      </w:r>
      <w:r>
        <w:rPr>
          <w:spacing w:val="-6"/>
        </w:rPr>
        <w:t xml:space="preserve"> </w:t>
      </w:r>
      <w:r>
        <w:t>proponer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transición</w:t>
      </w:r>
      <w:r>
        <w:rPr>
          <w:spacing w:val="-2"/>
        </w:rPr>
        <w:t xml:space="preserve"> </w:t>
      </w:r>
      <w:r>
        <w:t>hacia 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inteligentes.</w:t>
      </w:r>
    </w:p>
    <w:p w14:paraId="159CAF3C" w14:textId="77777777" w:rsidR="00885B4C" w:rsidRDefault="0046246C">
      <w:pPr>
        <w:pStyle w:val="Textoindependiente"/>
        <w:spacing w:before="162" w:line="360" w:lineRule="auto"/>
        <w:ind w:left="100" w:right="352"/>
        <w:jc w:val="both"/>
      </w:pP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comento,</w:t>
      </w:r>
      <w:r>
        <w:rPr>
          <w:spacing w:val="1"/>
        </w:rPr>
        <w:t xml:space="preserve"> </w:t>
      </w:r>
      <w:r>
        <w:t>sometemos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iniciativa,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Asamblea,</w:t>
      </w:r>
      <w:r>
        <w:rPr>
          <w:spacing w:val="-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oportuno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legislativo,</w:t>
      </w:r>
      <w:r>
        <w:rPr>
          <w:spacing w:val="-52"/>
        </w:rPr>
        <w:t xml:space="preserve"> </w:t>
      </w:r>
      <w:r>
        <w:t>se estudie y dictamine con sujeción al término legal, esperando sea expedito y favorable la</w:t>
      </w:r>
      <w:r>
        <w:rPr>
          <w:spacing w:val="-52"/>
        </w:rPr>
        <w:t xml:space="preserve"> </w:t>
      </w:r>
      <w:r>
        <w:t>deliberación. Una vez lo anterior, pueda ser remitida al Seno de esta Legislatura para sus</w:t>
      </w:r>
      <w:r>
        <w:rPr>
          <w:spacing w:val="1"/>
        </w:rPr>
        <w:t xml:space="preserve"> </w:t>
      </w:r>
      <w:r>
        <w:t>efectos conducentes.</w:t>
      </w:r>
    </w:p>
    <w:p w14:paraId="36FB494B" w14:textId="77777777" w:rsidR="00885B4C" w:rsidRDefault="0046246C">
      <w:pPr>
        <w:pStyle w:val="Ttulo1"/>
        <w:spacing w:before="163"/>
        <w:ind w:left="725" w:right="980"/>
        <w:jc w:val="center"/>
      </w:pPr>
      <w:r>
        <w:t>A 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 M E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</w:p>
    <w:p w14:paraId="61379A6F" w14:textId="77777777" w:rsidR="00885B4C" w:rsidRDefault="00885B4C">
      <w:pPr>
        <w:pStyle w:val="Textoindependiente"/>
        <w:spacing w:before="10"/>
        <w:rPr>
          <w:b/>
        </w:rPr>
      </w:pPr>
    </w:p>
    <w:p w14:paraId="2D2C8C83" w14:textId="77777777" w:rsidR="00885B4C" w:rsidRDefault="0046246C">
      <w:pPr>
        <w:ind w:left="725" w:right="983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PARLAMENTARIO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REVOLUCIÓN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DEMOCRÁTICA.</w:t>
      </w:r>
    </w:p>
    <w:p w14:paraId="21173E8E" w14:textId="77777777" w:rsidR="00885B4C" w:rsidRDefault="00885B4C">
      <w:pPr>
        <w:pStyle w:val="Textoindependiente"/>
        <w:rPr>
          <w:b/>
        </w:rPr>
      </w:pPr>
    </w:p>
    <w:p w14:paraId="13C79392" w14:textId="77777777" w:rsidR="00885B4C" w:rsidRDefault="00885B4C">
      <w:pPr>
        <w:pStyle w:val="Textoindependiente"/>
        <w:rPr>
          <w:b/>
        </w:rPr>
      </w:pPr>
    </w:p>
    <w:p w14:paraId="6A75148A" w14:textId="77777777" w:rsidR="00885B4C" w:rsidRDefault="00885B4C">
      <w:pPr>
        <w:pStyle w:val="Textoindependiente"/>
        <w:rPr>
          <w:b/>
        </w:rPr>
      </w:pPr>
    </w:p>
    <w:p w14:paraId="28A1DD6F" w14:textId="77777777" w:rsidR="00885B4C" w:rsidRDefault="0046246C">
      <w:pPr>
        <w:pStyle w:val="Ttulo1"/>
        <w:spacing w:before="148"/>
        <w:ind w:left="725" w:right="978"/>
        <w:jc w:val="center"/>
      </w:pPr>
      <w:r>
        <w:t>DIP.</w:t>
      </w:r>
      <w:r>
        <w:rPr>
          <w:spacing w:val="-1"/>
        </w:rPr>
        <w:t xml:space="preserve"> </w:t>
      </w:r>
      <w:r>
        <w:t>OMAR</w:t>
      </w:r>
      <w:r>
        <w:rPr>
          <w:spacing w:val="-7"/>
        </w:rPr>
        <w:t xml:space="preserve"> </w:t>
      </w:r>
      <w:r>
        <w:t>ORTEGA</w:t>
      </w:r>
      <w:r>
        <w:rPr>
          <w:spacing w:val="1"/>
        </w:rPr>
        <w:t xml:space="preserve"> </w:t>
      </w:r>
      <w:r>
        <w:t>ÁLVAREZ.</w:t>
      </w:r>
    </w:p>
    <w:p w14:paraId="64B8A2FE" w14:textId="77777777" w:rsidR="00885B4C" w:rsidRDefault="00885B4C">
      <w:pPr>
        <w:pStyle w:val="Textoindependiente"/>
        <w:rPr>
          <w:b/>
        </w:rPr>
      </w:pPr>
    </w:p>
    <w:p w14:paraId="1A51E8E8" w14:textId="77777777" w:rsidR="00885B4C" w:rsidRDefault="00885B4C">
      <w:pPr>
        <w:pStyle w:val="Textoindependiente"/>
        <w:rPr>
          <w:b/>
        </w:rPr>
      </w:pPr>
    </w:p>
    <w:p w14:paraId="5360BEB5" w14:textId="77777777" w:rsidR="00885B4C" w:rsidRDefault="00885B4C">
      <w:pPr>
        <w:pStyle w:val="Textoindependiente"/>
        <w:spacing w:before="4"/>
        <w:rPr>
          <w:b/>
          <w:sz w:val="26"/>
        </w:rPr>
      </w:pPr>
    </w:p>
    <w:p w14:paraId="418108F6" w14:textId="77777777" w:rsidR="00885B4C" w:rsidRDefault="0046246C">
      <w:pPr>
        <w:tabs>
          <w:tab w:val="left" w:pos="5732"/>
        </w:tabs>
        <w:ind w:left="100"/>
        <w:jc w:val="both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ELIDA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CASTELÁN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MONDRAGÓN.</w:t>
      </w:r>
      <w:r>
        <w:rPr>
          <w:b/>
          <w:sz w:val="24"/>
        </w:rPr>
        <w:tab/>
        <w:t>DIP.VIRIDIANA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CRUZ.</w:t>
      </w:r>
    </w:p>
    <w:p w14:paraId="0E418BBA" w14:textId="77777777" w:rsidR="00885B4C" w:rsidRDefault="00885B4C">
      <w:pPr>
        <w:jc w:val="both"/>
        <w:rPr>
          <w:sz w:val="24"/>
        </w:rPr>
        <w:sectPr w:rsidR="00885B4C">
          <w:pgSz w:w="12240" w:h="15840"/>
          <w:pgMar w:top="1780" w:right="1340" w:bottom="1560" w:left="1600" w:header="467" w:footer="1346" w:gutter="0"/>
          <w:cols w:space="720"/>
        </w:sectPr>
      </w:pPr>
    </w:p>
    <w:p w14:paraId="039A278E" w14:textId="77777777" w:rsidR="00885B4C" w:rsidRDefault="00885B4C">
      <w:pPr>
        <w:pStyle w:val="Textoindependiente"/>
        <w:rPr>
          <w:b/>
          <w:sz w:val="20"/>
        </w:rPr>
      </w:pPr>
    </w:p>
    <w:p w14:paraId="4BEC22EA" w14:textId="77777777" w:rsidR="00885B4C" w:rsidRDefault="00885B4C">
      <w:pPr>
        <w:pStyle w:val="Textoindependiente"/>
        <w:rPr>
          <w:b/>
          <w:sz w:val="20"/>
        </w:rPr>
      </w:pPr>
    </w:p>
    <w:p w14:paraId="3D044AEB" w14:textId="77777777" w:rsidR="00885B4C" w:rsidRDefault="00885B4C">
      <w:pPr>
        <w:pStyle w:val="Textoindependiente"/>
        <w:rPr>
          <w:b/>
          <w:sz w:val="20"/>
        </w:rPr>
      </w:pPr>
    </w:p>
    <w:p w14:paraId="68BAE007" w14:textId="77777777" w:rsidR="00885B4C" w:rsidRDefault="00885B4C">
      <w:pPr>
        <w:pStyle w:val="Textoindependiente"/>
        <w:spacing w:before="5"/>
        <w:rPr>
          <w:b/>
          <w:sz w:val="22"/>
        </w:rPr>
      </w:pPr>
    </w:p>
    <w:p w14:paraId="64315165" w14:textId="77777777" w:rsidR="00885B4C" w:rsidRDefault="0046246C">
      <w:pPr>
        <w:pStyle w:val="Ttulo1"/>
        <w:tabs>
          <w:tab w:val="left" w:pos="2967"/>
        </w:tabs>
        <w:spacing w:before="52"/>
      </w:pPr>
      <w:r>
        <w:t>DECRETO</w:t>
      </w:r>
      <w:r>
        <w:rPr>
          <w:spacing w:val="-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30C7C43" w14:textId="77777777" w:rsidR="00885B4C" w:rsidRDefault="0046246C">
      <w:pPr>
        <w:spacing w:before="147"/>
        <w:ind w:left="10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“LXI”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 LIBRE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SOBERANO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MÉXICO</w:t>
      </w:r>
    </w:p>
    <w:p w14:paraId="2107F7C0" w14:textId="77777777" w:rsidR="00885B4C" w:rsidRDefault="0046246C">
      <w:pPr>
        <w:pStyle w:val="Ttulo1"/>
        <w:spacing w:before="147"/>
      </w:pPr>
      <w:r>
        <w:t>DECRETA:</w:t>
      </w:r>
    </w:p>
    <w:p w14:paraId="49B83952" w14:textId="77777777" w:rsidR="00885B4C" w:rsidRDefault="0046246C">
      <w:pPr>
        <w:pStyle w:val="Textoindependiente"/>
        <w:spacing w:before="142" w:line="360" w:lineRule="auto"/>
        <w:ind w:left="100" w:right="359"/>
        <w:jc w:val="both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ÚNICO.</w:t>
      </w:r>
      <w:r>
        <w:rPr>
          <w:b/>
          <w:spacing w:val="-5"/>
        </w:rPr>
        <w:t xml:space="preserve"> </w:t>
      </w:r>
      <w:r>
        <w:rPr>
          <w:b/>
        </w:rPr>
        <w:t>-:</w:t>
      </w:r>
      <w:r>
        <w:rPr>
          <w:b/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adiciona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Octavus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III del artículo 83, así como el artículo 126 de la Ley Orgánica Municipal del Estado de</w:t>
      </w:r>
      <w:r>
        <w:rPr>
          <w:spacing w:val="1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3B7BDDF3" w14:textId="77777777" w:rsidR="00885B4C" w:rsidRDefault="0046246C">
      <w:pPr>
        <w:pStyle w:val="Textoindependiente"/>
        <w:spacing w:before="2"/>
        <w:ind w:left="100"/>
        <w:jc w:val="both"/>
      </w:pPr>
      <w:r>
        <w:t>Artículo</w:t>
      </w:r>
      <w:r>
        <w:rPr>
          <w:spacing w:val="-5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…</w:t>
      </w:r>
    </w:p>
    <w:p w14:paraId="19FE80FB" w14:textId="77777777" w:rsidR="00885B4C" w:rsidRDefault="00885B4C">
      <w:pPr>
        <w:pStyle w:val="Textoindependiente"/>
        <w:spacing w:before="2"/>
        <w:rPr>
          <w:sz w:val="25"/>
        </w:rPr>
      </w:pPr>
    </w:p>
    <w:p w14:paraId="53A6DE85" w14:textId="77777777" w:rsidR="00885B4C" w:rsidRDefault="0046246C">
      <w:pPr>
        <w:pStyle w:val="Textoindependiente"/>
        <w:ind w:left="100"/>
        <w:jc w:val="both"/>
      </w:pPr>
      <w:r>
        <w:t>I.</w:t>
      </w:r>
      <w:r>
        <w:rPr>
          <w:spacing w:val="5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Septimus.</w:t>
      </w:r>
      <w:r>
        <w:rPr>
          <w:spacing w:val="-2"/>
        </w:rPr>
        <w:t xml:space="preserve"> </w:t>
      </w:r>
      <w:r>
        <w:t>…</w:t>
      </w:r>
    </w:p>
    <w:p w14:paraId="43B37D24" w14:textId="77777777" w:rsidR="00885B4C" w:rsidRDefault="00885B4C">
      <w:pPr>
        <w:pStyle w:val="Textoindependiente"/>
        <w:spacing w:before="2"/>
        <w:rPr>
          <w:sz w:val="25"/>
        </w:rPr>
      </w:pPr>
    </w:p>
    <w:p w14:paraId="57D4AC56" w14:textId="77777777" w:rsidR="00885B4C" w:rsidRDefault="0046246C">
      <w:pPr>
        <w:pStyle w:val="Ttulo1"/>
        <w:numPr>
          <w:ilvl w:val="0"/>
          <w:numId w:val="2"/>
        </w:numPr>
        <w:tabs>
          <w:tab w:val="left" w:pos="281"/>
        </w:tabs>
        <w:spacing w:line="360" w:lineRule="auto"/>
        <w:ind w:right="351" w:firstLine="0"/>
        <w:jc w:val="both"/>
      </w:pPr>
      <w:r>
        <w:t>Octavus.</w:t>
      </w:r>
      <w:r>
        <w:rPr>
          <w:spacing w:val="-6"/>
        </w:rPr>
        <w:t xml:space="preserve"> </w:t>
      </w:r>
      <w:r>
        <w:t>Formular,</w:t>
      </w:r>
      <w:r>
        <w:rPr>
          <w:spacing w:val="-11"/>
        </w:rPr>
        <w:t xml:space="preserve"> </w:t>
      </w:r>
      <w:r>
        <w:t>aprobar,</w:t>
      </w:r>
      <w:r>
        <w:rPr>
          <w:spacing w:val="-10"/>
        </w:rPr>
        <w:t xml:space="preserve"> </w:t>
      </w:r>
      <w:r>
        <w:t>implementar,</w:t>
      </w:r>
      <w:r>
        <w:rPr>
          <w:spacing w:val="-11"/>
        </w:rPr>
        <w:t xml:space="preserve"> </w:t>
      </w:r>
      <w:r>
        <w:t>ejecutar</w:t>
      </w:r>
      <w:r>
        <w:rPr>
          <w:spacing w:val="-8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uso de las tecnologías de la información y comunicación, para transitar hacia municipios</w:t>
      </w:r>
      <w:r>
        <w:rPr>
          <w:spacing w:val="1"/>
        </w:rPr>
        <w:t xml:space="preserve"> </w:t>
      </w:r>
      <w:r>
        <w:t>inteligentes.</w:t>
      </w:r>
    </w:p>
    <w:p w14:paraId="14E44C6A" w14:textId="77777777" w:rsidR="00885B4C" w:rsidRDefault="0046246C">
      <w:pPr>
        <w:pStyle w:val="Prrafodelista"/>
        <w:numPr>
          <w:ilvl w:val="0"/>
          <w:numId w:val="2"/>
        </w:numPr>
        <w:tabs>
          <w:tab w:val="left" w:pos="336"/>
        </w:tabs>
        <w:spacing w:before="162"/>
        <w:ind w:left="335" w:hanging="236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XLVII.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</w:p>
    <w:p w14:paraId="15544AF0" w14:textId="77777777" w:rsidR="00885B4C" w:rsidRDefault="00885B4C">
      <w:pPr>
        <w:pStyle w:val="Textoindependiente"/>
        <w:spacing w:before="10"/>
      </w:pPr>
    </w:p>
    <w:p w14:paraId="5DCB9727" w14:textId="77777777" w:rsidR="00885B4C" w:rsidRDefault="0046246C">
      <w:pPr>
        <w:pStyle w:val="Textoindependiente"/>
        <w:ind w:left="100"/>
        <w:jc w:val="both"/>
      </w:pPr>
      <w:r>
        <w:t>Artículo</w:t>
      </w:r>
      <w:r>
        <w:rPr>
          <w:spacing w:val="-6"/>
        </w:rPr>
        <w:t xml:space="preserve"> </w:t>
      </w:r>
      <w:r>
        <w:t>83.-</w:t>
      </w:r>
      <w:r>
        <w:rPr>
          <w:spacing w:val="-2"/>
        </w:rPr>
        <w:t xml:space="preserve"> </w:t>
      </w:r>
      <w:r>
        <w:t>…</w:t>
      </w:r>
    </w:p>
    <w:p w14:paraId="66729552" w14:textId="77777777" w:rsidR="00885B4C" w:rsidRDefault="00885B4C">
      <w:pPr>
        <w:pStyle w:val="Textoindependiente"/>
        <w:spacing w:before="2"/>
        <w:rPr>
          <w:sz w:val="25"/>
        </w:rPr>
      </w:pPr>
    </w:p>
    <w:p w14:paraId="54D7690B" w14:textId="77777777" w:rsidR="00885B4C" w:rsidRDefault="0046246C">
      <w:pPr>
        <w:pStyle w:val="Textoindependiente"/>
        <w:ind w:left="100"/>
      </w:pPr>
      <w:r>
        <w:t>I.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…</w:t>
      </w:r>
    </w:p>
    <w:p w14:paraId="66E5A74E" w14:textId="77777777" w:rsidR="00885B4C" w:rsidRDefault="00885B4C">
      <w:pPr>
        <w:pStyle w:val="Textoindependiente"/>
        <w:spacing w:before="1"/>
        <w:rPr>
          <w:sz w:val="25"/>
        </w:rPr>
      </w:pPr>
    </w:p>
    <w:p w14:paraId="13505326" w14:textId="77777777" w:rsidR="00885B4C" w:rsidRDefault="0046246C">
      <w:pPr>
        <w:pStyle w:val="Prrafodelista"/>
        <w:numPr>
          <w:ilvl w:val="0"/>
          <w:numId w:val="1"/>
        </w:numPr>
        <w:tabs>
          <w:tab w:val="left" w:pos="411"/>
        </w:tabs>
        <w:spacing w:before="1" w:line="360" w:lineRule="auto"/>
        <w:ind w:right="358" w:firstLine="0"/>
        <w:jc w:val="both"/>
        <w:rPr>
          <w:sz w:val="24"/>
        </w:rPr>
      </w:pPr>
      <w:r>
        <w:rPr>
          <w:sz w:val="24"/>
        </w:rPr>
        <w:t>Formular recomendaciones para mejorar la administración municipal, la prestación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los servicios públicos y </w:t>
      </w:r>
      <w:r>
        <w:rPr>
          <w:b/>
          <w:sz w:val="24"/>
        </w:rPr>
        <w:t>el uso de las tecnologías de las información y comunicación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tener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inteligente</w:t>
      </w:r>
      <w:r>
        <w:rPr>
          <w:sz w:val="24"/>
        </w:rPr>
        <w:t>;</w:t>
      </w:r>
    </w:p>
    <w:p w14:paraId="0B929D4B" w14:textId="77777777" w:rsidR="00885B4C" w:rsidRDefault="0046246C">
      <w:pPr>
        <w:pStyle w:val="Prrafodelista"/>
        <w:numPr>
          <w:ilvl w:val="0"/>
          <w:numId w:val="1"/>
        </w:numPr>
        <w:tabs>
          <w:tab w:val="left" w:pos="411"/>
        </w:tabs>
        <w:spacing w:before="162"/>
        <w:ind w:left="410" w:hanging="311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X.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14:paraId="12A8FA79" w14:textId="77777777" w:rsidR="00885B4C" w:rsidRDefault="00885B4C">
      <w:pPr>
        <w:pStyle w:val="Textoindependiente"/>
        <w:spacing w:before="2"/>
        <w:rPr>
          <w:sz w:val="25"/>
        </w:rPr>
      </w:pPr>
    </w:p>
    <w:p w14:paraId="779DBE95" w14:textId="77777777" w:rsidR="00885B4C" w:rsidRDefault="0046246C">
      <w:pPr>
        <w:spacing w:line="360" w:lineRule="auto"/>
        <w:ind w:left="100" w:right="359"/>
        <w:jc w:val="both"/>
        <w:rPr>
          <w:b/>
          <w:sz w:val="24"/>
        </w:rPr>
      </w:pP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126.-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servi</w:t>
      </w:r>
      <w:r>
        <w:rPr>
          <w:sz w:val="24"/>
        </w:rPr>
        <w:t>cios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deberá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ayuntamientos,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1"/>
          <w:sz w:val="24"/>
        </w:rPr>
        <w:t xml:space="preserve"> </w:t>
      </w:r>
      <w:r>
        <w:rPr>
          <w:sz w:val="24"/>
        </w:rPr>
        <w:t>auxiliares,</w:t>
      </w:r>
      <w:r>
        <w:rPr>
          <w:spacing w:val="1"/>
          <w:sz w:val="24"/>
        </w:rPr>
        <w:t xml:space="preserve"> </w:t>
      </w:r>
      <w:r>
        <w:rPr>
          <w:sz w:val="24"/>
        </w:rPr>
        <w:t>quienes</w:t>
      </w:r>
      <w:r>
        <w:rPr>
          <w:spacing w:val="1"/>
          <w:sz w:val="24"/>
        </w:rPr>
        <w:t xml:space="preserve"> </w:t>
      </w:r>
      <w:r>
        <w:rPr>
          <w:sz w:val="24"/>
        </w:rPr>
        <w:t>podrán</w:t>
      </w:r>
      <w:r>
        <w:rPr>
          <w:spacing w:val="1"/>
          <w:sz w:val="24"/>
        </w:rPr>
        <w:t xml:space="preserve"> </w:t>
      </w:r>
      <w:r>
        <w:rPr>
          <w:sz w:val="24"/>
        </w:rPr>
        <w:t>coordinarse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Estado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otros</w:t>
      </w:r>
      <w:r>
        <w:rPr>
          <w:spacing w:val="-10"/>
          <w:sz w:val="24"/>
        </w:rPr>
        <w:t xml:space="preserve"> </w:t>
      </w:r>
      <w:r>
        <w:rPr>
          <w:sz w:val="24"/>
        </w:rPr>
        <w:t>municipios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eficacia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prestación.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el uso de tecnologías de la información y comunicación que permitan mayor difusión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ciudadana.</w:t>
      </w:r>
    </w:p>
    <w:p w14:paraId="79A55708" w14:textId="77777777" w:rsidR="00885B4C" w:rsidRDefault="00885B4C">
      <w:pPr>
        <w:spacing w:line="360" w:lineRule="auto"/>
        <w:jc w:val="both"/>
        <w:rPr>
          <w:sz w:val="24"/>
        </w:rPr>
        <w:sectPr w:rsidR="00885B4C">
          <w:pgSz w:w="12240" w:h="15840"/>
          <w:pgMar w:top="1780" w:right="1340" w:bottom="1560" w:left="1600" w:header="467" w:footer="1346" w:gutter="0"/>
          <w:cols w:space="720"/>
        </w:sectPr>
      </w:pPr>
    </w:p>
    <w:p w14:paraId="5708C651" w14:textId="77777777" w:rsidR="00885B4C" w:rsidRDefault="00885B4C">
      <w:pPr>
        <w:pStyle w:val="Textoindependiente"/>
        <w:spacing w:before="4"/>
        <w:rPr>
          <w:b/>
          <w:sz w:val="10"/>
        </w:rPr>
      </w:pPr>
    </w:p>
    <w:p w14:paraId="06ACE75F" w14:textId="77777777" w:rsidR="00885B4C" w:rsidRDefault="0046246C">
      <w:pPr>
        <w:pStyle w:val="Ttulo1"/>
        <w:spacing w:before="51"/>
      </w:pPr>
      <w:r>
        <w:t>…</w:t>
      </w:r>
    </w:p>
    <w:p w14:paraId="3234E81A" w14:textId="77777777" w:rsidR="00885B4C" w:rsidRDefault="00885B4C">
      <w:pPr>
        <w:pStyle w:val="Textoindependiente"/>
        <w:rPr>
          <w:b/>
          <w:sz w:val="21"/>
        </w:rPr>
      </w:pPr>
    </w:p>
    <w:p w14:paraId="32B8F6F3" w14:textId="77777777" w:rsidR="00885B4C" w:rsidRDefault="0046246C">
      <w:pPr>
        <w:spacing w:before="51"/>
        <w:ind w:left="725" w:right="978"/>
        <w:jc w:val="center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</w:t>
      </w:r>
    </w:p>
    <w:p w14:paraId="7CE6A962" w14:textId="77777777" w:rsidR="00885B4C" w:rsidRDefault="00885B4C">
      <w:pPr>
        <w:pStyle w:val="Textoindependiente"/>
        <w:spacing w:before="2"/>
        <w:rPr>
          <w:b/>
          <w:sz w:val="25"/>
        </w:rPr>
      </w:pPr>
    </w:p>
    <w:p w14:paraId="37FCFE07" w14:textId="77777777" w:rsidR="00885B4C" w:rsidRDefault="0046246C">
      <w:pPr>
        <w:pStyle w:val="Textoindependiente"/>
        <w:ind w:left="100"/>
      </w:pPr>
      <w:r>
        <w:rPr>
          <w:b/>
        </w:rPr>
        <w:t>PRIMERO.</w:t>
      </w:r>
      <w:r>
        <w:rPr>
          <w:b/>
          <w:spacing w:val="-6"/>
        </w:rPr>
        <w:t xml:space="preserve"> </w:t>
      </w:r>
      <w:r>
        <w:t>Publíquese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Periódico</w:t>
      </w:r>
      <w:r>
        <w:rPr>
          <w:spacing w:val="-9"/>
        </w:rPr>
        <w:t xml:space="preserve"> </w:t>
      </w:r>
      <w:r>
        <w:t>Oficial</w:t>
      </w:r>
      <w:r>
        <w:rPr>
          <w:spacing w:val="-7"/>
        </w:rPr>
        <w:t xml:space="preserve"> </w:t>
      </w:r>
      <w:r>
        <w:t>“Gaceta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Gobierno”</w:t>
      </w:r>
      <w:r>
        <w:rPr>
          <w:spacing w:val="-7"/>
        </w:rPr>
        <w:t xml:space="preserve"> </w:t>
      </w:r>
      <w:r>
        <w:t>del</w:t>
      </w:r>
    </w:p>
    <w:p w14:paraId="7FAA1BE5" w14:textId="77777777" w:rsidR="00885B4C" w:rsidRDefault="0046246C">
      <w:pPr>
        <w:pStyle w:val="Textoindependiente"/>
        <w:spacing w:before="147"/>
        <w:ind w:left="100"/>
      </w:pP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3BFD19BA" w14:textId="77777777" w:rsidR="00885B4C" w:rsidRDefault="00885B4C">
      <w:pPr>
        <w:pStyle w:val="Textoindependiente"/>
        <w:spacing w:before="2"/>
        <w:rPr>
          <w:sz w:val="25"/>
        </w:rPr>
      </w:pPr>
    </w:p>
    <w:p w14:paraId="77D0C005" w14:textId="77777777" w:rsidR="00885B4C" w:rsidRDefault="0046246C">
      <w:pPr>
        <w:pStyle w:val="Textoindependiente"/>
        <w:spacing w:before="1"/>
        <w:ind w:left="100"/>
      </w:pPr>
      <w:r>
        <w:rPr>
          <w:b/>
        </w:rPr>
        <w:t>SEGUNDO.</w:t>
      </w:r>
      <w:r>
        <w:rPr>
          <w:b/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Decreto</w:t>
      </w:r>
      <w:r>
        <w:rPr>
          <w:spacing w:val="22"/>
        </w:rPr>
        <w:t xml:space="preserve"> </w:t>
      </w:r>
      <w:r>
        <w:t>entrará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vigor</w:t>
      </w:r>
      <w:r>
        <w:rPr>
          <w:spacing w:val="26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siguiente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publicación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</w:p>
    <w:p w14:paraId="1E637CA6" w14:textId="77777777" w:rsidR="00885B4C" w:rsidRDefault="0046246C">
      <w:pPr>
        <w:pStyle w:val="Textoindependiente"/>
        <w:spacing w:before="142"/>
        <w:ind w:left="100"/>
      </w:pP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“Gaceta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Gobierno”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México.</w:t>
      </w:r>
    </w:p>
    <w:p w14:paraId="69B1B775" w14:textId="77777777" w:rsidR="00885B4C" w:rsidRDefault="00885B4C">
      <w:pPr>
        <w:pStyle w:val="Textoindependiente"/>
        <w:spacing w:before="1"/>
        <w:rPr>
          <w:sz w:val="25"/>
        </w:rPr>
      </w:pPr>
    </w:p>
    <w:p w14:paraId="61D7E476" w14:textId="77777777" w:rsidR="00885B4C" w:rsidRDefault="0046246C">
      <w:pPr>
        <w:pStyle w:val="Textoindependiente"/>
        <w:spacing w:before="1"/>
        <w:ind w:left="100"/>
      </w:pPr>
      <w:r>
        <w:t>Lo</w:t>
      </w:r>
      <w:r>
        <w:rPr>
          <w:spacing w:val="-5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entendido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Gobernador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haciendo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cumpla.</w:t>
      </w:r>
    </w:p>
    <w:p w14:paraId="32645E5B" w14:textId="77777777" w:rsidR="00885B4C" w:rsidRDefault="00885B4C">
      <w:pPr>
        <w:pStyle w:val="Textoindependiente"/>
        <w:spacing w:before="2"/>
        <w:rPr>
          <w:sz w:val="25"/>
        </w:rPr>
      </w:pPr>
    </w:p>
    <w:p w14:paraId="4F849A94" w14:textId="77777777" w:rsidR="00885B4C" w:rsidRDefault="0046246C">
      <w:pPr>
        <w:pStyle w:val="Textoindependiente"/>
        <w:spacing w:line="360" w:lineRule="auto"/>
        <w:ind w:left="100" w:right="11"/>
      </w:pPr>
      <w:r>
        <w:t>Dado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Palacio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t>Legislativo</w:t>
      </w:r>
      <w:r>
        <w:rPr>
          <w:spacing w:val="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Toluca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Lerdo,</w:t>
      </w:r>
      <w:r>
        <w:rPr>
          <w:spacing w:val="12"/>
        </w:rPr>
        <w:t xml:space="preserve"> </w:t>
      </w:r>
      <w:r>
        <w:t>Estado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México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once</w:t>
      </w:r>
      <w:r>
        <w:rPr>
          <w:spacing w:val="-51"/>
        </w:rPr>
        <w:t xml:space="preserve"> </w:t>
      </w:r>
      <w:r>
        <w:t>días del mes</w:t>
      </w:r>
      <w:r>
        <w:rPr>
          <w:spacing w:val="3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del año</w:t>
      </w:r>
      <w:r>
        <w:rPr>
          <w:spacing w:val="-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veintitrés.</w:t>
      </w:r>
    </w:p>
    <w:sectPr w:rsidR="00885B4C">
      <w:pgSz w:w="12240" w:h="15840"/>
      <w:pgMar w:top="1780" w:right="1340" w:bottom="1560" w:left="1600" w:header="467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0E61" w14:textId="77777777" w:rsidR="00000000" w:rsidRDefault="0046246C">
      <w:r>
        <w:separator/>
      </w:r>
    </w:p>
  </w:endnote>
  <w:endnote w:type="continuationSeparator" w:id="0">
    <w:p w14:paraId="3B5C55EB" w14:textId="77777777" w:rsidR="00000000" w:rsidRDefault="0046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166F" w14:textId="3DCE5D8C" w:rsidR="00885B4C" w:rsidRDefault="0046246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1584" behindDoc="1" locked="0" layoutInCell="1" allowOverlap="1" wp14:anchorId="7217636A" wp14:editId="064DD19A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2096" behindDoc="1" locked="0" layoutInCell="1" allowOverlap="1" wp14:anchorId="726EC2CE" wp14:editId="1E344C14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57575CD4" wp14:editId="6BD74DBE">
              <wp:simplePos x="0" y="0"/>
              <wp:positionH relativeFrom="page">
                <wp:posOffset>6587490</wp:posOffset>
              </wp:positionH>
              <wp:positionV relativeFrom="page">
                <wp:posOffset>9044940</wp:posOffset>
              </wp:positionV>
              <wp:extent cx="14732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8332F" w14:textId="77777777" w:rsidR="00885B4C" w:rsidRDefault="0046246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75C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8.7pt;margin-top:712.2pt;width:11.6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2ysA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" filled="f" stroked="f">
              <v:textbox inset="0,0,0,0">
                <w:txbxContent>
                  <w:p w14:paraId="7428332F" w14:textId="77777777" w:rsidR="00885B4C" w:rsidRDefault="0046246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4D910862" wp14:editId="777CAE60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A15C8" w14:textId="77777777" w:rsidR="00885B4C" w:rsidRDefault="0046246C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14:paraId="50328C4C" w14:textId="77777777" w:rsidR="00885B4C" w:rsidRDefault="0046246C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10862" id="Text Box 1" o:spid="_x0000_s1028" type="#_x0000_t202" style="position:absolute;margin-left:84.05pt;margin-top:723.35pt;width:141.5pt;height:34.3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TFrQ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" filled="f" stroked="f">
              <v:textbox inset="0,0,0,0">
                <w:txbxContent>
                  <w:p w14:paraId="574A15C8" w14:textId="77777777" w:rsidR="00885B4C" w:rsidRDefault="0046246C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14:paraId="50328C4C" w14:textId="77777777" w:rsidR="00885B4C" w:rsidRDefault="0046246C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A89D0" w14:textId="77777777" w:rsidR="00000000" w:rsidRDefault="0046246C">
      <w:r>
        <w:separator/>
      </w:r>
    </w:p>
  </w:footnote>
  <w:footnote w:type="continuationSeparator" w:id="0">
    <w:p w14:paraId="18AEC636" w14:textId="77777777" w:rsidR="00000000" w:rsidRDefault="0046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ADDA2" w14:textId="072B01E5" w:rsidR="00885B4C" w:rsidRDefault="0046246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0560" behindDoc="1" locked="0" layoutInCell="1" allowOverlap="1" wp14:anchorId="40E08350" wp14:editId="001A6BBC">
          <wp:simplePos x="0" y="0"/>
          <wp:positionH relativeFrom="page">
            <wp:posOffset>2712720</wp:posOffset>
          </wp:positionH>
          <wp:positionV relativeFrom="page">
            <wp:posOffset>296545</wp:posOffset>
          </wp:positionV>
          <wp:extent cx="2344928" cy="7442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4928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10A3AC58" wp14:editId="57F90469">
              <wp:simplePos x="0" y="0"/>
              <wp:positionH relativeFrom="page">
                <wp:posOffset>1261110</wp:posOffset>
              </wp:positionH>
              <wp:positionV relativeFrom="page">
                <wp:posOffset>1010285</wp:posOffset>
              </wp:positionV>
              <wp:extent cx="5336540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65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B697F" w14:textId="77777777" w:rsidR="00885B4C" w:rsidRDefault="0046246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0000"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2023.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Septuagésimo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Aniversario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Voto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3AC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.3pt;margin-top:79.55pt;width:420.2pt;height:10.9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2xrAIAAKk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" filled="f" stroked="f">
              <v:textbox inset="0,0,0,0">
                <w:txbxContent>
                  <w:p w14:paraId="4FFB697F" w14:textId="77777777" w:rsidR="00885B4C" w:rsidRDefault="0046246C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1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2023.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Año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Septuagésimo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Aniversario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Derecho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Voto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3AEC"/>
    <w:multiLevelType w:val="hybridMultilevel"/>
    <w:tmpl w:val="591CF24C"/>
    <w:lvl w:ilvl="0" w:tplc="FBCE96DE">
      <w:start w:val="1"/>
      <w:numFmt w:val="upperRoman"/>
      <w:lvlText w:val="%1."/>
      <w:lvlJc w:val="left"/>
      <w:pPr>
        <w:ind w:left="100" w:hanging="18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3BB61E5A">
      <w:numFmt w:val="bullet"/>
      <w:lvlText w:val="•"/>
      <w:lvlJc w:val="left"/>
      <w:pPr>
        <w:ind w:left="1020" w:hanging="180"/>
      </w:pPr>
      <w:rPr>
        <w:rFonts w:hint="default"/>
        <w:lang w:val="es-ES" w:eastAsia="en-US" w:bidi="ar-SA"/>
      </w:rPr>
    </w:lvl>
    <w:lvl w:ilvl="2" w:tplc="BBD44EA4">
      <w:numFmt w:val="bullet"/>
      <w:lvlText w:val="•"/>
      <w:lvlJc w:val="left"/>
      <w:pPr>
        <w:ind w:left="1940" w:hanging="180"/>
      </w:pPr>
      <w:rPr>
        <w:rFonts w:hint="default"/>
        <w:lang w:val="es-ES" w:eastAsia="en-US" w:bidi="ar-SA"/>
      </w:rPr>
    </w:lvl>
    <w:lvl w:ilvl="3" w:tplc="7EB0A65C">
      <w:numFmt w:val="bullet"/>
      <w:lvlText w:val="•"/>
      <w:lvlJc w:val="left"/>
      <w:pPr>
        <w:ind w:left="2860" w:hanging="180"/>
      </w:pPr>
      <w:rPr>
        <w:rFonts w:hint="default"/>
        <w:lang w:val="es-ES" w:eastAsia="en-US" w:bidi="ar-SA"/>
      </w:rPr>
    </w:lvl>
    <w:lvl w:ilvl="4" w:tplc="A2D2CF64">
      <w:numFmt w:val="bullet"/>
      <w:lvlText w:val="•"/>
      <w:lvlJc w:val="left"/>
      <w:pPr>
        <w:ind w:left="3780" w:hanging="180"/>
      </w:pPr>
      <w:rPr>
        <w:rFonts w:hint="default"/>
        <w:lang w:val="es-ES" w:eastAsia="en-US" w:bidi="ar-SA"/>
      </w:rPr>
    </w:lvl>
    <w:lvl w:ilvl="5" w:tplc="CCE6082A">
      <w:numFmt w:val="bullet"/>
      <w:lvlText w:val="•"/>
      <w:lvlJc w:val="left"/>
      <w:pPr>
        <w:ind w:left="4700" w:hanging="180"/>
      </w:pPr>
      <w:rPr>
        <w:rFonts w:hint="default"/>
        <w:lang w:val="es-ES" w:eastAsia="en-US" w:bidi="ar-SA"/>
      </w:rPr>
    </w:lvl>
    <w:lvl w:ilvl="6" w:tplc="9948DFC4">
      <w:numFmt w:val="bullet"/>
      <w:lvlText w:val="•"/>
      <w:lvlJc w:val="left"/>
      <w:pPr>
        <w:ind w:left="5620" w:hanging="180"/>
      </w:pPr>
      <w:rPr>
        <w:rFonts w:hint="default"/>
        <w:lang w:val="es-ES" w:eastAsia="en-US" w:bidi="ar-SA"/>
      </w:rPr>
    </w:lvl>
    <w:lvl w:ilvl="7" w:tplc="DFC29D22">
      <w:numFmt w:val="bullet"/>
      <w:lvlText w:val="•"/>
      <w:lvlJc w:val="left"/>
      <w:pPr>
        <w:ind w:left="6540" w:hanging="180"/>
      </w:pPr>
      <w:rPr>
        <w:rFonts w:hint="default"/>
        <w:lang w:val="es-ES" w:eastAsia="en-US" w:bidi="ar-SA"/>
      </w:rPr>
    </w:lvl>
    <w:lvl w:ilvl="8" w:tplc="96C461D6">
      <w:numFmt w:val="bullet"/>
      <w:lvlText w:val="•"/>
      <w:lvlJc w:val="left"/>
      <w:pPr>
        <w:ind w:left="7460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69F06E16"/>
    <w:multiLevelType w:val="hybridMultilevel"/>
    <w:tmpl w:val="3A44D156"/>
    <w:lvl w:ilvl="0" w:tplc="76D6674E">
      <w:start w:val="3"/>
      <w:numFmt w:val="upperRoman"/>
      <w:lvlText w:val="%1."/>
      <w:lvlJc w:val="left"/>
      <w:pPr>
        <w:ind w:left="100" w:hanging="31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1" w:tplc="9724E3E2">
      <w:numFmt w:val="bullet"/>
      <w:lvlText w:val="•"/>
      <w:lvlJc w:val="left"/>
      <w:pPr>
        <w:ind w:left="1020" w:hanging="310"/>
      </w:pPr>
      <w:rPr>
        <w:rFonts w:hint="default"/>
        <w:lang w:val="es-ES" w:eastAsia="en-US" w:bidi="ar-SA"/>
      </w:rPr>
    </w:lvl>
    <w:lvl w:ilvl="2" w:tplc="D34A7F38">
      <w:numFmt w:val="bullet"/>
      <w:lvlText w:val="•"/>
      <w:lvlJc w:val="left"/>
      <w:pPr>
        <w:ind w:left="1940" w:hanging="310"/>
      </w:pPr>
      <w:rPr>
        <w:rFonts w:hint="default"/>
        <w:lang w:val="es-ES" w:eastAsia="en-US" w:bidi="ar-SA"/>
      </w:rPr>
    </w:lvl>
    <w:lvl w:ilvl="3" w:tplc="EB3AD77E">
      <w:numFmt w:val="bullet"/>
      <w:lvlText w:val="•"/>
      <w:lvlJc w:val="left"/>
      <w:pPr>
        <w:ind w:left="2860" w:hanging="310"/>
      </w:pPr>
      <w:rPr>
        <w:rFonts w:hint="default"/>
        <w:lang w:val="es-ES" w:eastAsia="en-US" w:bidi="ar-SA"/>
      </w:rPr>
    </w:lvl>
    <w:lvl w:ilvl="4" w:tplc="B0648636">
      <w:numFmt w:val="bullet"/>
      <w:lvlText w:val="•"/>
      <w:lvlJc w:val="left"/>
      <w:pPr>
        <w:ind w:left="3780" w:hanging="310"/>
      </w:pPr>
      <w:rPr>
        <w:rFonts w:hint="default"/>
        <w:lang w:val="es-ES" w:eastAsia="en-US" w:bidi="ar-SA"/>
      </w:rPr>
    </w:lvl>
    <w:lvl w:ilvl="5" w:tplc="37620F62">
      <w:numFmt w:val="bullet"/>
      <w:lvlText w:val="•"/>
      <w:lvlJc w:val="left"/>
      <w:pPr>
        <w:ind w:left="4700" w:hanging="310"/>
      </w:pPr>
      <w:rPr>
        <w:rFonts w:hint="default"/>
        <w:lang w:val="es-ES" w:eastAsia="en-US" w:bidi="ar-SA"/>
      </w:rPr>
    </w:lvl>
    <w:lvl w:ilvl="6" w:tplc="7FF0BC50">
      <w:numFmt w:val="bullet"/>
      <w:lvlText w:val="•"/>
      <w:lvlJc w:val="left"/>
      <w:pPr>
        <w:ind w:left="5620" w:hanging="310"/>
      </w:pPr>
      <w:rPr>
        <w:rFonts w:hint="default"/>
        <w:lang w:val="es-ES" w:eastAsia="en-US" w:bidi="ar-SA"/>
      </w:rPr>
    </w:lvl>
    <w:lvl w:ilvl="7" w:tplc="E770444E">
      <w:numFmt w:val="bullet"/>
      <w:lvlText w:val="•"/>
      <w:lvlJc w:val="left"/>
      <w:pPr>
        <w:ind w:left="6540" w:hanging="310"/>
      </w:pPr>
      <w:rPr>
        <w:rFonts w:hint="default"/>
        <w:lang w:val="es-ES" w:eastAsia="en-US" w:bidi="ar-SA"/>
      </w:rPr>
    </w:lvl>
    <w:lvl w:ilvl="8" w:tplc="C7DCD5D0">
      <w:numFmt w:val="bullet"/>
      <w:lvlText w:val="•"/>
      <w:lvlJc w:val="left"/>
      <w:pPr>
        <w:ind w:left="7460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775C4BA1"/>
    <w:multiLevelType w:val="hybridMultilevel"/>
    <w:tmpl w:val="29D43858"/>
    <w:lvl w:ilvl="0" w:tplc="1AB886C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922A6DC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F0D82382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887C7D82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79B69CD8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9CFAC840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4D0E3AE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341C79D0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C0FE7154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4C"/>
    <w:rsid w:val="0046246C"/>
    <w:rsid w:val="008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F532986"/>
  <w15:docId w15:val="{79E213FB-37FA-4BA7-9079-9F30B44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b.mx/inafed/es/articulos/500-anos-del-primer-municipio-en-mexico?idiom=es" TargetMode="External"/><Relationship Id="rId12" Type="http://schemas.openxmlformats.org/officeDocument/2006/relationships/hyperlink" Target="https://www.gob.mx/cms/uploads/attachment/file/710671/2._Cuaderno_de_trabajo_GDM_22-24_iii__1_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luniversal.com.mx/metropoli/metepec-implementa-app-gratuita-para-atender-servicios-y-emergencia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b.mx/cms/uploads/attachment/file/710671/2._Cuaderno_de_trabajo_GDM_22-24_iii__1_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universal.com.mx/metropoli/metepec-implementa-app-gratuita-para-atender-servicios-y-emergencias/" TargetMode="External"/><Relationship Id="rId10" Type="http://schemas.openxmlformats.org/officeDocument/2006/relationships/hyperlink" Target="https://cuentame.inegi.org.mx/territorio/division/default.aspx?tema=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unicipiointeligente.com.es/el-modelo-municipio-inteligent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1459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Segura</dc:creator>
  <cp:lastModifiedBy>LEGISLATURA</cp:lastModifiedBy>
  <cp:revision>2</cp:revision>
  <dcterms:created xsi:type="dcterms:W3CDTF">2023-04-11T15:43:00Z</dcterms:created>
  <dcterms:modified xsi:type="dcterms:W3CDTF">2023-04-11T15:43:00Z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2023-04-11T00:00:00Z</vt:filetime>
  </property>
</Properties>
</file>